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DE3F8" w14:textId="77777777" w:rsidR="00BF4456" w:rsidRDefault="00BF4456" w:rsidP="00BF4456">
      <w:pPr>
        <w:pStyle w:val="1"/>
        <w:shd w:val="clear" w:color="auto" w:fill="FFFFFF"/>
        <w:spacing w:before="0" w:beforeAutospacing="0" w:after="0" w:afterAutospacing="0" w:line="360" w:lineRule="atLeast"/>
        <w:jc w:val="center"/>
      </w:pPr>
      <w:r>
        <w:t>Проект по ПДД</w:t>
      </w:r>
    </w:p>
    <w:p w14:paraId="7B5DE3F9" w14:textId="1188E46B" w:rsidR="00BF4456" w:rsidRDefault="00BF4456" w:rsidP="00BF4456">
      <w:pPr>
        <w:pStyle w:val="1"/>
        <w:shd w:val="clear" w:color="auto" w:fill="FFFFFF"/>
        <w:spacing w:before="0" w:beforeAutospacing="0" w:after="0" w:afterAutospacing="0" w:line="360" w:lineRule="atLeast"/>
        <w:jc w:val="center"/>
      </w:pPr>
      <w:r>
        <w:t xml:space="preserve">в </w:t>
      </w:r>
      <w:r w:rsidR="00C04610">
        <w:t>средней</w:t>
      </w:r>
      <w:r>
        <w:t xml:space="preserve"> группе детского сада</w:t>
      </w:r>
    </w:p>
    <w:p w14:paraId="7B5DE3FA" w14:textId="77777777" w:rsidR="00BF4456" w:rsidRDefault="00BF4456" w:rsidP="00BF4456">
      <w:pPr>
        <w:pStyle w:val="1"/>
        <w:shd w:val="clear" w:color="auto" w:fill="FFFFFF"/>
        <w:spacing w:before="0" w:beforeAutospacing="0" w:after="0" w:afterAutospacing="0" w:line="360" w:lineRule="atLeast"/>
        <w:jc w:val="center"/>
      </w:pPr>
      <w:r>
        <w:t xml:space="preserve"> «Маленькие пешеходы».</w:t>
      </w:r>
    </w:p>
    <w:p w14:paraId="7B5DE3FB" w14:textId="77777777" w:rsidR="005D0070" w:rsidRPr="00BF4456" w:rsidRDefault="005D0070" w:rsidP="00BF4456">
      <w:pPr>
        <w:pStyle w:val="1"/>
        <w:shd w:val="clear" w:color="auto" w:fill="FFFFFF"/>
        <w:spacing w:before="0" w:beforeAutospacing="0" w:after="0" w:afterAutospacing="0" w:line="360" w:lineRule="atLeast"/>
        <w:jc w:val="center"/>
      </w:pPr>
    </w:p>
    <w:p w14:paraId="7B5DE3FF" w14:textId="24E24EDF" w:rsidR="007D390A" w:rsidRPr="003F682F" w:rsidRDefault="007D390A" w:rsidP="007A1E37">
      <w:pPr>
        <w:shd w:val="clear" w:color="auto" w:fill="FFFFFF"/>
        <w:spacing w:after="150"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 проекта: долгосрочный, групповой.</w:t>
      </w:r>
    </w:p>
    <w:p w14:paraId="7B5DE400" w14:textId="77777777" w:rsidR="005D0070" w:rsidRDefault="007D390A" w:rsidP="005D0070">
      <w:pPr>
        <w:shd w:val="clear" w:color="auto" w:fill="FFFFFF"/>
        <w:spacing w:after="150" w:line="276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D390A">
        <w:rPr>
          <w:rFonts w:ascii="Times New Roman" w:hAnsi="Times New Roman" w:cs="Times New Roman"/>
          <w:color w:val="000000"/>
          <w:sz w:val="28"/>
          <w:szCs w:val="28"/>
        </w:rPr>
        <w:t>Тип проекта: педагогический.</w:t>
      </w:r>
    </w:p>
    <w:p w14:paraId="7B5DE401" w14:textId="77777777" w:rsidR="007D390A" w:rsidRPr="007D390A" w:rsidRDefault="007D390A" w:rsidP="005D0070">
      <w:pPr>
        <w:shd w:val="clear" w:color="auto" w:fill="FFFFFF"/>
        <w:spacing w:after="150" w:line="276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D390A">
        <w:rPr>
          <w:rFonts w:ascii="Times New Roman" w:hAnsi="Times New Roman" w:cs="Times New Roman"/>
          <w:color w:val="000000"/>
          <w:sz w:val="28"/>
          <w:szCs w:val="28"/>
        </w:rPr>
        <w:t>Участники проекта: воспитатели, дети старшей группы (5-6 лет) и их родители.</w:t>
      </w:r>
    </w:p>
    <w:p w14:paraId="7B5DE403" w14:textId="77777777" w:rsidR="00BF4456" w:rsidRPr="005D0070" w:rsidRDefault="00BF4456" w:rsidP="005D0070">
      <w:pPr>
        <w:spacing w:after="0" w:line="276" w:lineRule="auto"/>
        <w:ind w:left="0" w:right="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D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</w:t>
      </w:r>
    </w:p>
    <w:p w14:paraId="7B5DE404" w14:textId="77777777" w:rsidR="00DE7F89" w:rsidRPr="00BF4456" w:rsidRDefault="00DE7F89" w:rsidP="005D0070">
      <w:pPr>
        <w:spacing w:after="0" w:line="276" w:lineRule="auto"/>
        <w:ind w:left="0" w:right="0"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B5DE405" w14:textId="77777777" w:rsidR="00DE7F89" w:rsidRPr="005D0070" w:rsidRDefault="005D0070" w:rsidP="005D0070">
      <w:pPr>
        <w:tabs>
          <w:tab w:val="left" w:pos="9921"/>
        </w:tabs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7F89" w:rsidRPr="00DE7F89">
        <w:rPr>
          <w:rFonts w:ascii="Times New Roman" w:hAnsi="Times New Roman" w:cs="Times New Roman"/>
          <w:sz w:val="28"/>
          <w:szCs w:val="28"/>
        </w:rPr>
        <w:t>С каждым годом проблема детского травматизма становится острее, ежедневно в нашей стране происходит около тысячи ДТП</w:t>
      </w:r>
      <w:r w:rsidR="008B7F08">
        <w:rPr>
          <w:rFonts w:ascii="Times New Roman" w:hAnsi="Times New Roman" w:cs="Times New Roman"/>
          <w:sz w:val="28"/>
          <w:szCs w:val="28"/>
        </w:rPr>
        <w:t xml:space="preserve">. </w:t>
      </w:r>
      <w:r w:rsidR="008B7F08" w:rsidRPr="008B7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Статистика утверждает, что очень часто причиной дорожно-транспортных происшествий являются именно дети</w:t>
      </w:r>
      <w:r w:rsidR="008B7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B7F08" w:rsidRPr="008B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8B7F08" w:rsidRPr="00BF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это связано с несоблюдением правил дорожного движения, их незнанием</w:t>
      </w:r>
      <w:r w:rsidR="008B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B7F08" w:rsidRPr="008B7F08">
        <w:rPr>
          <w:sz w:val="19"/>
        </w:rPr>
        <w:t xml:space="preserve"> </w:t>
      </w:r>
      <w:r w:rsidR="008B7F08">
        <w:rPr>
          <w:rFonts w:ascii="Times New Roman" w:hAnsi="Times New Roman" w:cs="Times New Roman"/>
          <w:sz w:val="28"/>
          <w:szCs w:val="28"/>
        </w:rPr>
        <w:t>невниматель</w:t>
      </w:r>
      <w:r w:rsidR="008B7F08" w:rsidRPr="008B7F08">
        <w:rPr>
          <w:rFonts w:ascii="Times New Roman" w:hAnsi="Times New Roman" w:cs="Times New Roman"/>
          <w:sz w:val="28"/>
          <w:szCs w:val="28"/>
        </w:rPr>
        <w:t>ность и недисциплинированность на улице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8B7F08" w:rsidRPr="00BF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E7F89" w:rsidRPr="00DE7F89">
        <w:rPr>
          <w:rFonts w:ascii="Times New Roman" w:hAnsi="Times New Roman" w:cs="Times New Roman"/>
          <w:sz w:val="28"/>
          <w:szCs w:val="28"/>
        </w:rPr>
        <w:t xml:space="preserve">Поэтому уже в детском саду необходимо изучать с детьми правила дорожного движения и формировать у них навыки осознанного безопасного </w:t>
      </w:r>
      <w:r w:rsidR="00DE7F89" w:rsidRPr="005D0070">
        <w:rPr>
          <w:rFonts w:ascii="Times New Roman" w:hAnsi="Times New Roman" w:cs="Times New Roman"/>
          <w:sz w:val="28"/>
          <w:szCs w:val="28"/>
        </w:rPr>
        <w:t xml:space="preserve">поведения на </w:t>
      </w:r>
      <w:r w:rsidRPr="005D0070">
        <w:rPr>
          <w:rFonts w:ascii="Times New Roman" w:hAnsi="Times New Roman" w:cs="Times New Roman"/>
          <w:sz w:val="28"/>
          <w:szCs w:val="28"/>
        </w:rPr>
        <w:t>дорогах и улицах</w:t>
      </w:r>
      <w:r w:rsidR="00DE7F89" w:rsidRPr="005D0070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14:paraId="7B5DE406" w14:textId="77777777" w:rsidR="005D0070" w:rsidRDefault="00BF4456" w:rsidP="005D0070">
      <w:pPr>
        <w:shd w:val="clear" w:color="auto" w:fill="FFFFFF"/>
        <w:ind w:left="-284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D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проекта</w:t>
      </w:r>
      <w:r w:rsidR="00B5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5D0070" w:rsidRPr="005D0070">
        <w:rPr>
          <w:rFonts w:ascii="Times New Roman" w:hAnsi="Times New Roman" w:cs="Times New Roman"/>
          <w:color w:val="000000"/>
          <w:sz w:val="28"/>
          <w:szCs w:val="28"/>
        </w:rPr>
        <w:t>Создание в группе максимально эффективных условий для организации работы по формированию у детей старшего дошкольного возраста навыков осознанного и безопасного поведения на улицах города.</w:t>
      </w:r>
    </w:p>
    <w:p w14:paraId="7B5DE407" w14:textId="77777777" w:rsidR="005D0070" w:rsidRDefault="005D0070" w:rsidP="00B53297">
      <w:p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07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Задачи</w:t>
      </w:r>
      <w:r w:rsidRPr="005D007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817"/>
        <w:gridCol w:w="3093"/>
      </w:tblGrid>
      <w:tr w:rsidR="00021AE6" w:rsidRPr="0039292B" w14:paraId="7B5DE40B" w14:textId="77777777" w:rsidTr="00030A28">
        <w:tc>
          <w:tcPr>
            <w:tcW w:w="3545" w:type="dxa"/>
            <w:shd w:val="clear" w:color="auto" w:fill="auto"/>
          </w:tcPr>
          <w:p w14:paraId="7B5DE408" w14:textId="77777777" w:rsidR="00021AE6" w:rsidRPr="00646756" w:rsidRDefault="00021AE6" w:rsidP="0021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56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817" w:type="dxa"/>
            <w:shd w:val="clear" w:color="auto" w:fill="auto"/>
          </w:tcPr>
          <w:p w14:paraId="7B5DE409" w14:textId="77777777" w:rsidR="00021AE6" w:rsidRPr="00646756" w:rsidRDefault="00021AE6" w:rsidP="0021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5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3093" w:type="dxa"/>
            <w:shd w:val="clear" w:color="auto" w:fill="auto"/>
          </w:tcPr>
          <w:p w14:paraId="7B5DE40A" w14:textId="77777777" w:rsidR="00021AE6" w:rsidRPr="00646756" w:rsidRDefault="00021AE6" w:rsidP="0064675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5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021AE6" w:rsidRPr="0039292B" w14:paraId="7B5DE418" w14:textId="77777777" w:rsidTr="00030A28">
        <w:tc>
          <w:tcPr>
            <w:tcW w:w="3545" w:type="dxa"/>
            <w:shd w:val="clear" w:color="auto" w:fill="auto"/>
          </w:tcPr>
          <w:p w14:paraId="7B5DE40C" w14:textId="77777777" w:rsidR="00655BA4" w:rsidRDefault="002F52E6" w:rsidP="00655BA4">
            <w:pPr>
              <w:pStyle w:val="a6"/>
              <w:numPr>
                <w:ilvl w:val="0"/>
                <w:numId w:val="7"/>
              </w:numPr>
              <w:spacing w:after="0"/>
              <w:ind w:left="284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BA4">
              <w:rPr>
                <w:rFonts w:ascii="Times New Roman" w:hAnsi="Times New Roman" w:cs="Times New Roman"/>
                <w:sz w:val="28"/>
                <w:szCs w:val="28"/>
              </w:rPr>
              <w:t>Усвоение дошкольниками первоначальных знаний о правилах безопасного поведения на улице</w:t>
            </w:r>
            <w:r w:rsidR="00655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5DE40D" w14:textId="77777777" w:rsidR="00655BA4" w:rsidRPr="00655BA4" w:rsidRDefault="002F52E6" w:rsidP="00655BA4">
            <w:pPr>
              <w:pStyle w:val="a6"/>
              <w:numPr>
                <w:ilvl w:val="0"/>
                <w:numId w:val="7"/>
              </w:numPr>
              <w:spacing w:after="0"/>
              <w:ind w:left="284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культуры поведения в условиях дорожного движения.</w:t>
            </w:r>
          </w:p>
          <w:p w14:paraId="7B5DE40E" w14:textId="77777777" w:rsidR="002F52E6" w:rsidRPr="00655BA4" w:rsidRDefault="002F52E6" w:rsidP="00655BA4">
            <w:pPr>
              <w:pStyle w:val="a6"/>
              <w:numPr>
                <w:ilvl w:val="0"/>
                <w:numId w:val="7"/>
              </w:numPr>
              <w:spacing w:after="0"/>
              <w:ind w:left="284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 детей </w:t>
            </w:r>
            <w:r w:rsidRPr="0065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самооценки, самоконтроля и самоорганизации в сфере дорожного движения</w:t>
            </w:r>
            <w:r w:rsidR="00030A28" w:rsidRPr="0065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5DE40F" w14:textId="77777777" w:rsidR="00021AE6" w:rsidRPr="0039292B" w:rsidRDefault="00021AE6" w:rsidP="00030A28">
            <w:pPr>
              <w:spacing w:after="0"/>
              <w:ind w:left="360" w:right="0"/>
              <w:jc w:val="both"/>
              <w:rPr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auto"/>
          </w:tcPr>
          <w:p w14:paraId="7B5DE410" w14:textId="77777777" w:rsidR="00021AE6" w:rsidRPr="00655BA4" w:rsidRDefault="00B451EB" w:rsidP="00B451EB">
            <w:pPr>
              <w:pStyle w:val="a6"/>
              <w:numPr>
                <w:ilvl w:val="0"/>
                <w:numId w:val="7"/>
              </w:numPr>
              <w:tabs>
                <w:tab w:val="left" w:pos="3601"/>
              </w:tabs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реализацию воспитательных, развивающих и обучающих задач через освоение детьми образовательных областей;</w:t>
            </w:r>
          </w:p>
          <w:p w14:paraId="7B5DE411" w14:textId="77777777" w:rsidR="00B451EB" w:rsidRPr="00655BA4" w:rsidRDefault="00B451EB" w:rsidP="00B451EB">
            <w:pPr>
              <w:pStyle w:val="a6"/>
              <w:numPr>
                <w:ilvl w:val="0"/>
                <w:numId w:val="7"/>
              </w:numPr>
              <w:tabs>
                <w:tab w:val="left" w:pos="3601"/>
              </w:tabs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BA4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самостоятельной и </w:t>
            </w:r>
            <w:r w:rsidRPr="00655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совместной со взрослыми деятельности детей в рамках проекта;</w:t>
            </w:r>
          </w:p>
          <w:p w14:paraId="7B5DE412" w14:textId="77777777" w:rsidR="00B451EB" w:rsidRPr="00B451EB" w:rsidRDefault="00B451EB" w:rsidP="00B451EB">
            <w:pPr>
              <w:pStyle w:val="a6"/>
              <w:numPr>
                <w:ilvl w:val="0"/>
                <w:numId w:val="7"/>
              </w:numPr>
              <w:tabs>
                <w:tab w:val="left" w:pos="3601"/>
              </w:tabs>
              <w:ind w:right="24"/>
              <w:jc w:val="both"/>
              <w:rPr>
                <w:sz w:val="28"/>
                <w:szCs w:val="28"/>
              </w:rPr>
            </w:pPr>
            <w:r w:rsidRPr="00655BA4">
              <w:rPr>
                <w:rFonts w:ascii="Times New Roman" w:hAnsi="Times New Roman" w:cs="Times New Roman"/>
                <w:sz w:val="28"/>
                <w:szCs w:val="28"/>
              </w:rPr>
              <w:t>Пополнение и обогащение методического</w:t>
            </w:r>
            <w:r w:rsidR="00655BA4" w:rsidRPr="00655BA4">
              <w:rPr>
                <w:rFonts w:ascii="Times New Roman" w:hAnsi="Times New Roman" w:cs="Times New Roman"/>
                <w:sz w:val="28"/>
                <w:szCs w:val="28"/>
              </w:rPr>
              <w:t>, дидактического и наглядного материала по теме «Правила дорожного движения».</w:t>
            </w:r>
          </w:p>
        </w:tc>
        <w:tc>
          <w:tcPr>
            <w:tcW w:w="3093" w:type="dxa"/>
            <w:shd w:val="clear" w:color="auto" w:fill="auto"/>
          </w:tcPr>
          <w:p w14:paraId="7B5DE413" w14:textId="77777777" w:rsidR="00021AE6" w:rsidRDefault="00655BA4" w:rsidP="00655BA4">
            <w:pPr>
              <w:numPr>
                <w:ilvl w:val="0"/>
                <w:numId w:val="1"/>
              </w:numPr>
              <w:spacing w:after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21AE6" w:rsidRPr="00655BA4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компетентности</w:t>
            </w:r>
            <w:r w:rsidR="00021AE6" w:rsidRPr="00655BA4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анкетирование, создание книг- самоделок, газет</w:t>
            </w:r>
            <w:r w:rsidR="00021AE6" w:rsidRPr="00655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5DE414" w14:textId="77777777" w:rsidR="00655BA4" w:rsidRDefault="00655BA4" w:rsidP="00655BA4">
            <w:pPr>
              <w:numPr>
                <w:ilvl w:val="0"/>
                <w:numId w:val="1"/>
              </w:numPr>
              <w:spacing w:after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творческую активность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через участие в конкурсах, мероприятиях, досугах;</w:t>
            </w:r>
          </w:p>
          <w:p w14:paraId="7B5DE415" w14:textId="77777777" w:rsidR="00655BA4" w:rsidRPr="00655BA4" w:rsidRDefault="00655BA4" w:rsidP="00655BA4">
            <w:pPr>
              <w:numPr>
                <w:ilvl w:val="0"/>
                <w:numId w:val="1"/>
              </w:numPr>
              <w:spacing w:after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установлению партнерских отношений родителей и педагогов в вопросах воспитания и образования детей.</w:t>
            </w:r>
          </w:p>
          <w:p w14:paraId="7B5DE416" w14:textId="77777777" w:rsidR="00021AE6" w:rsidRPr="00655BA4" w:rsidRDefault="00021AE6" w:rsidP="00021AE6">
            <w:pPr>
              <w:numPr>
                <w:ilvl w:val="0"/>
                <w:numId w:val="1"/>
              </w:numPr>
              <w:spacing w:after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BA4">
              <w:rPr>
                <w:rFonts w:ascii="Times New Roman" w:hAnsi="Times New Roman" w:cs="Times New Roman"/>
                <w:sz w:val="28"/>
                <w:szCs w:val="28"/>
              </w:rPr>
              <w:t>проявление активности родителей в образовательном процессе;</w:t>
            </w:r>
          </w:p>
          <w:p w14:paraId="7B5DE417" w14:textId="77777777" w:rsidR="00021AE6" w:rsidRPr="0039292B" w:rsidRDefault="00021AE6" w:rsidP="00212DCA">
            <w:pPr>
              <w:jc w:val="both"/>
              <w:rPr>
                <w:sz w:val="28"/>
                <w:szCs w:val="28"/>
              </w:rPr>
            </w:pPr>
          </w:p>
        </w:tc>
      </w:tr>
    </w:tbl>
    <w:p w14:paraId="7B5DE419" w14:textId="77777777" w:rsidR="00021AE6" w:rsidRPr="005D0070" w:rsidRDefault="00021AE6" w:rsidP="00B53297">
      <w:p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5DE41A" w14:textId="77777777" w:rsidR="005D0070" w:rsidRPr="005D0070" w:rsidRDefault="005D0070" w:rsidP="00B53297">
      <w:pPr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55BA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Новизна проекта</w:t>
      </w:r>
      <w:r w:rsidRPr="00655BA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D0070">
        <w:rPr>
          <w:rFonts w:ascii="Times New Roman" w:hAnsi="Times New Roman" w:cs="Times New Roman"/>
          <w:color w:val="000000"/>
          <w:sz w:val="28"/>
          <w:szCs w:val="28"/>
        </w:rPr>
        <w:t xml:space="preserve"> в радикальном преобразовании форм, методов и приемов, используемых в работе по формированию у дошкольников ПДД, в том числе специально организованная образовательная деятельность с использованием ИКТ: компьютерных презентаций, мультфильмов.</w:t>
      </w:r>
    </w:p>
    <w:p w14:paraId="7B5DE41B" w14:textId="77777777" w:rsidR="005D0070" w:rsidRPr="005D0070" w:rsidRDefault="005D0070" w:rsidP="00B53297">
      <w:pPr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55BA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Краткая аннотация проекта</w:t>
      </w:r>
      <w:r w:rsidRPr="00655BA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D0070">
        <w:rPr>
          <w:rFonts w:ascii="Times New Roman" w:hAnsi="Times New Roman" w:cs="Times New Roman"/>
          <w:color w:val="000000"/>
          <w:sz w:val="28"/>
          <w:szCs w:val="28"/>
        </w:rPr>
        <w:t xml:space="preserve"> В данном проекте представлено знакомство с основными правилами дорожного движения. Реализация проекта осуществляется через образовательно-игровые ситуации, различные </w:t>
      </w:r>
      <w:hyperlink r:id="rId5" w:tooltip="Виды деятельности" w:history="1">
        <w:r w:rsidRPr="005D0070">
          <w:rPr>
            <w:rFonts w:ascii="Times New Roman" w:hAnsi="Times New Roman" w:cs="Times New Roman"/>
            <w:color w:val="0D0D0D"/>
            <w:sz w:val="28"/>
            <w:szCs w:val="28"/>
          </w:rPr>
          <w:t>виды детской деятельности</w:t>
        </w:r>
      </w:hyperlink>
      <w:r w:rsidRPr="005D0070">
        <w:rPr>
          <w:rFonts w:ascii="Times New Roman" w:hAnsi="Times New Roman" w:cs="Times New Roman"/>
          <w:color w:val="000000"/>
          <w:sz w:val="28"/>
          <w:szCs w:val="28"/>
        </w:rPr>
        <w:t>: игры, прогулки, беседы, конкурсы, викторины.</w:t>
      </w:r>
    </w:p>
    <w:p w14:paraId="7B5DE41C" w14:textId="77777777" w:rsidR="003828E7" w:rsidRDefault="003828E7" w:rsidP="00D35F49">
      <w:pPr>
        <w:widowControl w:val="0"/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DE41D" w14:textId="77777777" w:rsidR="00D35F49" w:rsidRDefault="00D35F49" w:rsidP="00D35F49">
      <w:pPr>
        <w:widowControl w:val="0"/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49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14:paraId="7B5DE41E" w14:textId="77777777" w:rsidR="00021AE6" w:rsidRDefault="00021AE6" w:rsidP="00D35F49">
      <w:pPr>
        <w:widowControl w:val="0"/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675"/>
        <w:gridCol w:w="3093"/>
      </w:tblGrid>
      <w:tr w:rsidR="00021AE6" w:rsidRPr="0039292B" w14:paraId="7B5DE422" w14:textId="77777777" w:rsidTr="00021AE6">
        <w:tc>
          <w:tcPr>
            <w:tcW w:w="3369" w:type="dxa"/>
            <w:shd w:val="clear" w:color="auto" w:fill="auto"/>
          </w:tcPr>
          <w:p w14:paraId="7B5DE41F" w14:textId="77777777" w:rsidR="00021AE6" w:rsidRPr="00646756" w:rsidRDefault="00021AE6" w:rsidP="0021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56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675" w:type="dxa"/>
            <w:shd w:val="clear" w:color="auto" w:fill="auto"/>
          </w:tcPr>
          <w:p w14:paraId="7B5DE420" w14:textId="77777777" w:rsidR="00021AE6" w:rsidRPr="00646756" w:rsidRDefault="00021AE6" w:rsidP="0021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5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3093" w:type="dxa"/>
            <w:shd w:val="clear" w:color="auto" w:fill="auto"/>
          </w:tcPr>
          <w:p w14:paraId="7B5DE421" w14:textId="77777777" w:rsidR="00021AE6" w:rsidRPr="00646756" w:rsidRDefault="00021AE6" w:rsidP="0064675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5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021AE6" w:rsidRPr="0039292B" w14:paraId="7B5DE42C" w14:textId="77777777" w:rsidTr="00021AE6">
        <w:tc>
          <w:tcPr>
            <w:tcW w:w="3369" w:type="dxa"/>
            <w:shd w:val="clear" w:color="auto" w:fill="auto"/>
          </w:tcPr>
          <w:p w14:paraId="7B5DE423" w14:textId="77777777" w:rsidR="003828E7" w:rsidRPr="003828E7" w:rsidRDefault="003828E7" w:rsidP="00021AE6">
            <w:pPr>
              <w:numPr>
                <w:ilvl w:val="0"/>
                <w:numId w:val="1"/>
              </w:numPr>
              <w:spacing w:after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Сформированность навыков спокойного, уверенного, культурного и безопасного поведения в дорожно-транспортной среде;</w:t>
            </w:r>
          </w:p>
          <w:p w14:paraId="7B5DE424" w14:textId="77777777" w:rsidR="00021AE6" w:rsidRPr="003828E7" w:rsidRDefault="003828E7" w:rsidP="00021AE6">
            <w:pPr>
              <w:numPr>
                <w:ilvl w:val="0"/>
                <w:numId w:val="1"/>
              </w:numPr>
              <w:spacing w:after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021AE6" w:rsidRPr="003828E7">
              <w:rPr>
                <w:rFonts w:ascii="Times New Roman" w:hAnsi="Times New Roman" w:cs="Times New Roman"/>
                <w:sz w:val="28"/>
                <w:szCs w:val="28"/>
              </w:rPr>
              <w:t xml:space="preserve">сознать детьми значение соблюдения правил дорожного </w:t>
            </w:r>
            <w:r w:rsidR="00021AE6" w:rsidRPr="0038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движения, умения ими пользоваться;</w:t>
            </w:r>
          </w:p>
          <w:p w14:paraId="7B5DE425" w14:textId="77777777" w:rsidR="00021AE6" w:rsidRPr="003828E7" w:rsidRDefault="003828E7" w:rsidP="00021AE6">
            <w:pPr>
              <w:numPr>
                <w:ilvl w:val="0"/>
                <w:numId w:val="1"/>
              </w:numPr>
              <w:spacing w:after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1AE6" w:rsidRPr="003828E7">
              <w:rPr>
                <w:rFonts w:ascii="Times New Roman" w:hAnsi="Times New Roman" w:cs="Times New Roman"/>
                <w:sz w:val="28"/>
                <w:szCs w:val="28"/>
              </w:rPr>
              <w:t>формулировать ценностное отношение к здоровому образу жизни.</w:t>
            </w:r>
          </w:p>
        </w:tc>
        <w:tc>
          <w:tcPr>
            <w:tcW w:w="3675" w:type="dxa"/>
            <w:shd w:val="clear" w:color="auto" w:fill="auto"/>
          </w:tcPr>
          <w:p w14:paraId="7B5DE426" w14:textId="77777777" w:rsidR="00021AE6" w:rsidRPr="003828E7" w:rsidRDefault="00021AE6" w:rsidP="003828E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Систематизация и повышения качества работы с детьми по развитию познавательно-исследовательских способностей через различные виды продуктивной деятельности.</w:t>
            </w:r>
          </w:p>
          <w:p w14:paraId="7B5DE427" w14:textId="77777777" w:rsidR="00021AE6" w:rsidRPr="003828E7" w:rsidRDefault="00021AE6" w:rsidP="003828E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уровня педагогической компетентности в освоении современных образовательных технологий (метод проектов);</w:t>
            </w:r>
          </w:p>
          <w:p w14:paraId="7B5DE428" w14:textId="77777777" w:rsidR="00021AE6" w:rsidRPr="003828E7" w:rsidRDefault="00021AE6" w:rsidP="003828E7">
            <w:pPr>
              <w:pStyle w:val="a6"/>
              <w:numPr>
                <w:ilvl w:val="0"/>
                <w:numId w:val="1"/>
              </w:numPr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E7">
              <w:rPr>
                <w:rFonts w:ascii="Times New Roman" w:hAnsi="Times New Roman" w:cs="Times New Roman"/>
                <w:sz w:val="28"/>
                <w:szCs w:val="28"/>
              </w:rPr>
              <w:t>Распро</w:t>
            </w:r>
            <w:r w:rsidR="002F52E6" w:rsidRPr="003828E7">
              <w:rPr>
                <w:rFonts w:ascii="Times New Roman" w:hAnsi="Times New Roman" w:cs="Times New Roman"/>
                <w:sz w:val="28"/>
                <w:szCs w:val="28"/>
              </w:rPr>
              <w:t>странение педагогического опыта на педагогическом совете, транслировать через интернет.</w:t>
            </w:r>
          </w:p>
        </w:tc>
        <w:tc>
          <w:tcPr>
            <w:tcW w:w="3093" w:type="dxa"/>
            <w:shd w:val="clear" w:color="auto" w:fill="auto"/>
          </w:tcPr>
          <w:p w14:paraId="7B5DE429" w14:textId="77777777" w:rsidR="00021AE6" w:rsidRDefault="00D76537" w:rsidP="003828E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225" w:after="225" w:line="315" w:lineRule="atLeast"/>
              <w:ind w:righ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Повышение активности родителей </w:t>
            </w:r>
            <w:r w:rsidR="00021AE6" w:rsidRPr="003828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обеспечению безопасности дорожного движения.</w:t>
            </w:r>
          </w:p>
          <w:p w14:paraId="7B5DE42A" w14:textId="77777777" w:rsidR="00D76537" w:rsidRDefault="00D76537" w:rsidP="003828E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225" w:after="225" w:line="315" w:lineRule="atLeast"/>
              <w:ind w:righ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Обмен опытом семейного воспитания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педагогов и родителей.</w:t>
            </w:r>
          </w:p>
          <w:p w14:paraId="7B5DE42B" w14:textId="77777777" w:rsidR="00021AE6" w:rsidRPr="003828E7" w:rsidRDefault="00D76537" w:rsidP="00D7653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225" w:after="0" w:line="315" w:lineRule="atLeas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Становление партнерских отношений родителей и педагогов в совместной организации жизни группы.</w:t>
            </w:r>
          </w:p>
        </w:tc>
      </w:tr>
    </w:tbl>
    <w:p w14:paraId="7B5DE42D" w14:textId="77777777" w:rsidR="00021AE6" w:rsidRPr="00D35F49" w:rsidRDefault="00021AE6" w:rsidP="00D35F49">
      <w:pPr>
        <w:widowControl w:val="0"/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DE42E" w14:textId="77777777" w:rsidR="00D76537" w:rsidRPr="00D304EB" w:rsidRDefault="00D76537" w:rsidP="00D76537">
      <w:pPr>
        <w:shd w:val="clear" w:color="auto" w:fill="FFFFFF"/>
        <w:spacing w:after="0"/>
        <w:ind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5DE42F" w14:textId="77777777" w:rsidR="00D76537" w:rsidRPr="003542E5" w:rsidRDefault="00D76537" w:rsidP="00D76537">
      <w:pPr>
        <w:pStyle w:val="a3"/>
        <w:spacing w:before="0" w:beforeAutospacing="0" w:after="0" w:afterAutospacing="0" w:line="270" w:lineRule="atLeast"/>
        <w:ind w:left="426"/>
        <w:rPr>
          <w:color w:val="000000" w:themeColor="text1"/>
          <w:sz w:val="28"/>
          <w:szCs w:val="28"/>
          <w:u w:val="single"/>
        </w:rPr>
      </w:pPr>
      <w:r w:rsidRPr="003542E5">
        <w:rPr>
          <w:rStyle w:val="a4"/>
          <w:color w:val="000000" w:themeColor="text1"/>
          <w:sz w:val="28"/>
          <w:szCs w:val="28"/>
          <w:u w:val="single"/>
        </w:rPr>
        <w:t>Формы педагогической работы</w:t>
      </w:r>
      <w:r>
        <w:rPr>
          <w:rStyle w:val="a4"/>
          <w:color w:val="000000" w:themeColor="text1"/>
          <w:sz w:val="28"/>
          <w:szCs w:val="28"/>
          <w:u w:val="single"/>
        </w:rPr>
        <w:t>.</w:t>
      </w:r>
    </w:p>
    <w:p w14:paraId="7B5DE430" w14:textId="77777777" w:rsidR="00D76537" w:rsidRPr="00D304EB" w:rsidRDefault="00646756" w:rsidP="00D76537">
      <w:pPr>
        <w:pStyle w:val="a3"/>
        <w:spacing w:before="0" w:beforeAutospacing="0" w:after="225" w:afterAutospacing="0" w:line="270" w:lineRule="atLeast"/>
        <w:ind w:left="426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 </w:t>
      </w:r>
      <w:r w:rsidR="00D76537" w:rsidRPr="00646756">
        <w:rPr>
          <w:b/>
          <w:color w:val="333333"/>
          <w:sz w:val="28"/>
          <w:szCs w:val="28"/>
          <w:u w:val="single"/>
        </w:rPr>
        <w:t>1. С детьми:</w:t>
      </w:r>
      <w:r w:rsidR="00D76537" w:rsidRPr="00D304EB">
        <w:rPr>
          <w:color w:val="333333"/>
          <w:sz w:val="28"/>
          <w:szCs w:val="28"/>
        </w:rPr>
        <w:t xml:space="preserve"> целевые прогулки на темы: «Знакомство с дорогой», «Наблюдение за работой светофора», «Наблюдение за транспортом», «Пешеходный переход»; свободная продуктивная деятельность, музыкально-игровые досуги, праздники, развлечения – «</w:t>
      </w:r>
      <w:r w:rsidR="009A5BBB">
        <w:rPr>
          <w:color w:val="333333"/>
          <w:sz w:val="28"/>
          <w:szCs w:val="28"/>
        </w:rPr>
        <w:t>Автостоп</w:t>
      </w:r>
      <w:r w:rsidR="00D76537" w:rsidRPr="00D304EB">
        <w:rPr>
          <w:color w:val="333333"/>
          <w:sz w:val="28"/>
          <w:szCs w:val="28"/>
        </w:rPr>
        <w:t>»; театрализация (кукольные, драматические представления, спектакли), учебно-тренировочные комплексные занятия на территории площадки по ПДД, беседы, выставки, тематическая неделя по правилам дорожного движения, чтение художественной литературы, игра (дидактическая, сюжетно - ролевая, подвижная, интеллектуальная), изготовление атрибутов для проигрывания дорожных ситуаций, конкурсы, викторины, турниры.</w:t>
      </w:r>
    </w:p>
    <w:p w14:paraId="7B5DE431" w14:textId="77777777" w:rsidR="00D76537" w:rsidRPr="00D304EB" w:rsidRDefault="00D76537" w:rsidP="00646756">
      <w:pPr>
        <w:pStyle w:val="a3"/>
        <w:spacing w:before="0" w:beforeAutospacing="0" w:after="225" w:afterAutospacing="0" w:line="270" w:lineRule="atLeast"/>
        <w:ind w:left="426"/>
        <w:jc w:val="both"/>
        <w:rPr>
          <w:color w:val="333333"/>
          <w:sz w:val="28"/>
          <w:szCs w:val="28"/>
        </w:rPr>
      </w:pPr>
      <w:r w:rsidRPr="00646756">
        <w:rPr>
          <w:b/>
          <w:color w:val="333333"/>
          <w:sz w:val="28"/>
          <w:szCs w:val="28"/>
          <w:u w:val="single"/>
        </w:rPr>
        <w:t>2. С родителями:</w:t>
      </w:r>
      <w:r w:rsidRPr="00D304EB">
        <w:rPr>
          <w:color w:val="333333"/>
          <w:sz w:val="28"/>
          <w:szCs w:val="28"/>
        </w:rPr>
        <w:t xml:space="preserve"> родительские собрания (занятия для родителей с участием сотрудников отдела ГИБДД), совместное творчество родителей и воспитателей, совместные досуги, анкетирование, консультации, беседы по предупреждению детского дорожного транспортного травматизма, совместное составление материалов.</w:t>
      </w:r>
    </w:p>
    <w:p w14:paraId="7B5DE432" w14:textId="77777777" w:rsidR="00D76537" w:rsidRPr="00646756" w:rsidRDefault="00D76537" w:rsidP="00D76537">
      <w:pPr>
        <w:pStyle w:val="a3"/>
        <w:spacing w:before="0" w:beforeAutospacing="0" w:after="0" w:afterAutospacing="0" w:line="270" w:lineRule="atLeast"/>
        <w:ind w:left="426"/>
        <w:jc w:val="both"/>
        <w:rPr>
          <w:rStyle w:val="a4"/>
          <w:color w:val="333333"/>
          <w:sz w:val="28"/>
          <w:szCs w:val="28"/>
          <w:u w:val="single"/>
        </w:rPr>
      </w:pPr>
      <w:r w:rsidRPr="00646756">
        <w:rPr>
          <w:rStyle w:val="a4"/>
          <w:color w:val="333333"/>
          <w:sz w:val="28"/>
          <w:szCs w:val="28"/>
          <w:u w:val="single"/>
        </w:rPr>
        <w:t>Предметно-развивающая среда</w:t>
      </w:r>
    </w:p>
    <w:p w14:paraId="7B5DE433" w14:textId="77777777" w:rsidR="007C5745" w:rsidRPr="007C5745" w:rsidRDefault="00D76537" w:rsidP="007C5745">
      <w:pPr>
        <w:pStyle w:val="a3"/>
        <w:numPr>
          <w:ilvl w:val="0"/>
          <w:numId w:val="8"/>
        </w:numPr>
        <w:spacing w:before="0" w:beforeAutospacing="0" w:after="0" w:afterAutospacing="0" w:line="270" w:lineRule="atLeast"/>
        <w:ind w:left="426"/>
        <w:jc w:val="both"/>
        <w:rPr>
          <w:color w:val="000000" w:themeColor="text1"/>
          <w:sz w:val="28"/>
          <w:szCs w:val="28"/>
        </w:rPr>
      </w:pPr>
      <w:r w:rsidRPr="007C5745">
        <w:rPr>
          <w:color w:val="000000" w:themeColor="text1"/>
          <w:sz w:val="28"/>
          <w:szCs w:val="28"/>
        </w:rPr>
        <w:t>Наглядный - иллюстративный материал (иллюстрации: транспорт, светофор, дорожные знаки, сюжетные картинки с проблемными дорожными ситуациями).</w:t>
      </w:r>
    </w:p>
    <w:p w14:paraId="7B5DE434" w14:textId="77777777" w:rsidR="00D76537" w:rsidRPr="007C5745" w:rsidRDefault="00D76537" w:rsidP="007C5745">
      <w:pPr>
        <w:pStyle w:val="a3"/>
        <w:numPr>
          <w:ilvl w:val="0"/>
          <w:numId w:val="8"/>
        </w:numPr>
        <w:spacing w:before="0" w:beforeAutospacing="0" w:after="0" w:afterAutospacing="0" w:line="270" w:lineRule="atLeast"/>
        <w:ind w:left="426"/>
        <w:jc w:val="both"/>
        <w:rPr>
          <w:color w:val="000000" w:themeColor="text1"/>
          <w:sz w:val="28"/>
          <w:szCs w:val="28"/>
        </w:rPr>
      </w:pPr>
      <w:r w:rsidRPr="007C5745">
        <w:rPr>
          <w:color w:val="000000" w:themeColor="text1"/>
          <w:sz w:val="28"/>
          <w:szCs w:val="28"/>
        </w:rPr>
        <w:t>Настольно-печатные игры (разрезные картинки, пазлы, игры с правилами, лото, домино и т.д.).</w:t>
      </w:r>
    </w:p>
    <w:p w14:paraId="7B5DE435" w14:textId="77777777" w:rsidR="007C5745" w:rsidRPr="007C5745" w:rsidRDefault="00D76537" w:rsidP="007C5745">
      <w:pPr>
        <w:pStyle w:val="a3"/>
        <w:numPr>
          <w:ilvl w:val="0"/>
          <w:numId w:val="8"/>
        </w:numPr>
        <w:spacing w:before="0" w:beforeAutospacing="0" w:after="0" w:afterAutospacing="0" w:line="270" w:lineRule="atLeast"/>
        <w:ind w:left="426"/>
        <w:jc w:val="both"/>
        <w:rPr>
          <w:color w:val="000000" w:themeColor="text1"/>
          <w:sz w:val="28"/>
          <w:szCs w:val="28"/>
        </w:rPr>
      </w:pPr>
      <w:r w:rsidRPr="007C5745">
        <w:rPr>
          <w:color w:val="000000" w:themeColor="text1"/>
          <w:sz w:val="28"/>
          <w:szCs w:val="28"/>
        </w:rPr>
        <w:t>Настольный перекресток (маленькие дорожные знаки, различные игрушечные виды транспорта, игрушка –</w:t>
      </w:r>
      <w:r w:rsidR="007C5745" w:rsidRPr="007C5745">
        <w:rPr>
          <w:color w:val="000000" w:themeColor="text1"/>
          <w:sz w:val="28"/>
          <w:szCs w:val="28"/>
        </w:rPr>
        <w:t xml:space="preserve"> </w:t>
      </w:r>
      <w:r w:rsidRPr="007C5745">
        <w:rPr>
          <w:color w:val="000000" w:themeColor="text1"/>
          <w:sz w:val="28"/>
          <w:szCs w:val="28"/>
        </w:rPr>
        <w:t>светофор, фигурки людей)</w:t>
      </w:r>
      <w:r w:rsidR="007C5745" w:rsidRPr="007C5745">
        <w:rPr>
          <w:color w:val="000000" w:themeColor="text1"/>
          <w:sz w:val="28"/>
          <w:szCs w:val="28"/>
        </w:rPr>
        <w:t>.</w:t>
      </w:r>
    </w:p>
    <w:p w14:paraId="7B5DE436" w14:textId="77777777" w:rsidR="007C5745" w:rsidRPr="007C5745" w:rsidRDefault="007C5745" w:rsidP="007C5745">
      <w:pPr>
        <w:pStyle w:val="a3"/>
        <w:numPr>
          <w:ilvl w:val="0"/>
          <w:numId w:val="8"/>
        </w:numPr>
        <w:spacing w:before="0" w:beforeAutospacing="0" w:after="0" w:afterAutospacing="0" w:line="270" w:lineRule="atLeast"/>
        <w:ind w:left="426"/>
        <w:jc w:val="both"/>
        <w:rPr>
          <w:color w:val="000000" w:themeColor="text1"/>
          <w:sz w:val="28"/>
          <w:szCs w:val="28"/>
        </w:rPr>
      </w:pPr>
      <w:r w:rsidRPr="007C5745">
        <w:rPr>
          <w:color w:val="000000" w:themeColor="text1"/>
          <w:sz w:val="28"/>
          <w:szCs w:val="28"/>
        </w:rPr>
        <w:t>Атрибуты для сюжетно-ролевых игр с дорожной тематикой (жезл, свисток, фуражка, педальный транспорт, дорожные знаки: нагрудные, переносные, модель светофора и т.д.)</w:t>
      </w:r>
    </w:p>
    <w:p w14:paraId="7B5DE437" w14:textId="77777777" w:rsidR="007C5745" w:rsidRPr="007C5745" w:rsidRDefault="007C5745" w:rsidP="007C5745">
      <w:pPr>
        <w:pStyle w:val="a3"/>
        <w:numPr>
          <w:ilvl w:val="0"/>
          <w:numId w:val="8"/>
        </w:numPr>
        <w:spacing w:before="0" w:beforeAutospacing="0" w:after="0" w:afterAutospacing="0" w:line="270" w:lineRule="atLeast"/>
        <w:ind w:left="426"/>
        <w:rPr>
          <w:color w:val="000000" w:themeColor="text1"/>
          <w:sz w:val="28"/>
          <w:szCs w:val="28"/>
        </w:rPr>
      </w:pPr>
      <w:r w:rsidRPr="007C5745">
        <w:rPr>
          <w:color w:val="000000" w:themeColor="text1"/>
          <w:sz w:val="28"/>
          <w:szCs w:val="28"/>
        </w:rPr>
        <w:t>Детская художественная литература по тематике дорожного движения.</w:t>
      </w:r>
    </w:p>
    <w:p w14:paraId="7B5DE438" w14:textId="77777777" w:rsidR="007C5745" w:rsidRPr="007C5745" w:rsidRDefault="007C5745" w:rsidP="007C5745">
      <w:pPr>
        <w:pStyle w:val="a3"/>
        <w:numPr>
          <w:ilvl w:val="0"/>
          <w:numId w:val="8"/>
        </w:numPr>
        <w:spacing w:before="0" w:beforeAutospacing="0" w:after="0" w:afterAutospacing="0" w:line="270" w:lineRule="atLeast"/>
        <w:ind w:left="426"/>
        <w:rPr>
          <w:color w:val="000000" w:themeColor="text1"/>
          <w:sz w:val="28"/>
          <w:szCs w:val="28"/>
        </w:rPr>
      </w:pPr>
      <w:r w:rsidRPr="007C5745">
        <w:rPr>
          <w:color w:val="000000" w:themeColor="text1"/>
          <w:sz w:val="28"/>
          <w:szCs w:val="28"/>
        </w:rPr>
        <w:t>Пособия и игры по обучению детей ПДД.</w:t>
      </w:r>
    </w:p>
    <w:p w14:paraId="7B5DE439" w14:textId="77777777" w:rsidR="007C5745" w:rsidRPr="007C5745" w:rsidRDefault="007C5745" w:rsidP="007C5745">
      <w:pPr>
        <w:pStyle w:val="a3"/>
        <w:numPr>
          <w:ilvl w:val="0"/>
          <w:numId w:val="8"/>
        </w:numPr>
        <w:spacing w:before="0" w:beforeAutospacing="0" w:after="0" w:afterAutospacing="0" w:line="270" w:lineRule="atLeast"/>
        <w:ind w:left="426"/>
        <w:rPr>
          <w:color w:val="000000" w:themeColor="text1"/>
          <w:sz w:val="28"/>
          <w:szCs w:val="28"/>
        </w:rPr>
      </w:pPr>
      <w:r w:rsidRPr="007C5745">
        <w:rPr>
          <w:color w:val="000000" w:themeColor="text1"/>
          <w:sz w:val="28"/>
          <w:szCs w:val="28"/>
        </w:rPr>
        <w:lastRenderedPageBreak/>
        <w:t>Действующие выставки рисунков и поделок по дорожно-транспортной тематике.</w:t>
      </w:r>
    </w:p>
    <w:p w14:paraId="7B5DE43A" w14:textId="77777777" w:rsidR="00D76537" w:rsidRPr="007C5745" w:rsidRDefault="007C5745" w:rsidP="007C5745">
      <w:pPr>
        <w:pStyle w:val="a3"/>
        <w:numPr>
          <w:ilvl w:val="0"/>
          <w:numId w:val="8"/>
        </w:numPr>
        <w:spacing w:before="0" w:beforeAutospacing="0" w:after="0" w:afterAutospacing="0" w:line="270" w:lineRule="atLeast"/>
        <w:ind w:left="426"/>
        <w:rPr>
          <w:color w:val="000000" w:themeColor="text1"/>
          <w:sz w:val="28"/>
          <w:szCs w:val="28"/>
        </w:rPr>
      </w:pPr>
      <w:r w:rsidRPr="007C5745">
        <w:rPr>
          <w:color w:val="000000" w:themeColor="text1"/>
          <w:sz w:val="28"/>
          <w:szCs w:val="28"/>
        </w:rPr>
        <w:t>На территории детского сада имеются: площадка с «дорожной» разметкой для организации игр и занятий по правилам дорожного движения, а также содержат «дорожную» разметку (на полу).</w:t>
      </w:r>
    </w:p>
    <w:p w14:paraId="7B5DE43B" w14:textId="77777777" w:rsidR="00D76537" w:rsidRPr="007C5745" w:rsidRDefault="00D76537" w:rsidP="00D76537">
      <w:pPr>
        <w:pStyle w:val="a3"/>
        <w:spacing w:before="0" w:beforeAutospacing="0" w:after="225" w:afterAutospacing="0" w:line="270" w:lineRule="atLeast"/>
        <w:ind w:left="426"/>
        <w:jc w:val="both"/>
        <w:rPr>
          <w:color w:val="000000" w:themeColor="text1"/>
          <w:sz w:val="28"/>
          <w:szCs w:val="28"/>
        </w:rPr>
      </w:pPr>
      <w:r w:rsidRPr="007C5745">
        <w:rPr>
          <w:color w:val="000000" w:themeColor="text1"/>
          <w:sz w:val="28"/>
          <w:szCs w:val="28"/>
        </w:rPr>
        <w:t xml:space="preserve">     </w:t>
      </w:r>
    </w:p>
    <w:p w14:paraId="7B5DE43C" w14:textId="77777777" w:rsidR="00BF4456" w:rsidRDefault="00BF4456" w:rsidP="00925527">
      <w:pPr>
        <w:spacing w:before="150" w:after="30"/>
        <w:ind w:left="0" w:right="0"/>
        <w:jc w:val="center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</w:pPr>
      <w:r w:rsidRPr="00BF4456"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  <w:t>Этапы проекта:</w:t>
      </w:r>
    </w:p>
    <w:p w14:paraId="7B5DE43D" w14:textId="77777777" w:rsidR="00925527" w:rsidRDefault="00C128A7" w:rsidP="00C128A7">
      <w:pPr>
        <w:pStyle w:val="a6"/>
        <w:numPr>
          <w:ilvl w:val="0"/>
          <w:numId w:val="10"/>
        </w:numPr>
        <w:spacing w:before="150" w:after="30"/>
        <w:ind w:right="0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</w:pPr>
      <w:r w:rsidRPr="00925527"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  <w:t>Подготовительный</w:t>
      </w:r>
      <w:r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  <w:t>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210"/>
        <w:gridCol w:w="3207"/>
      </w:tblGrid>
      <w:tr w:rsidR="00C128A7" w14:paraId="7B5DE442" w14:textId="77777777" w:rsidTr="00C128A7">
        <w:trPr>
          <w:cantSplit/>
          <w:trHeight w:val="1134"/>
        </w:trPr>
        <w:tc>
          <w:tcPr>
            <w:tcW w:w="6210" w:type="dxa"/>
          </w:tcPr>
          <w:p w14:paraId="7B5DE43E" w14:textId="77777777" w:rsidR="00C128A7" w:rsidRDefault="00C128A7" w:rsidP="00646756">
            <w:pPr>
              <w:pStyle w:val="a6"/>
              <w:spacing w:before="150" w:after="30"/>
              <w:ind w:left="0" w:right="0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B5DE43F" w14:textId="77777777" w:rsidR="00C128A7" w:rsidRPr="00646756" w:rsidRDefault="00C128A7" w:rsidP="00646756">
            <w:pPr>
              <w:pStyle w:val="a6"/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46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3207" w:type="dxa"/>
          </w:tcPr>
          <w:p w14:paraId="7B5DE440" w14:textId="77777777" w:rsidR="00C128A7" w:rsidRDefault="00C128A7" w:rsidP="00646756">
            <w:pPr>
              <w:pStyle w:val="a6"/>
              <w:spacing w:before="150" w:after="30"/>
              <w:ind w:left="0" w:right="0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B5DE441" w14:textId="77777777" w:rsidR="00C128A7" w:rsidRPr="00646756" w:rsidRDefault="00C128A7" w:rsidP="00646756">
            <w:pPr>
              <w:pStyle w:val="a6"/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C128A7" w14:paraId="7B5DE449" w14:textId="77777777" w:rsidTr="00C128A7">
        <w:trPr>
          <w:cantSplit/>
          <w:trHeight w:val="1134"/>
        </w:trPr>
        <w:tc>
          <w:tcPr>
            <w:tcW w:w="6210" w:type="dxa"/>
          </w:tcPr>
          <w:p w14:paraId="7B5DE443" w14:textId="77777777" w:rsidR="00C128A7" w:rsidRPr="00646756" w:rsidRDefault="00C128A7" w:rsidP="00646756">
            <w:pPr>
              <w:tabs>
                <w:tab w:val="left" w:pos="4213"/>
              </w:tabs>
              <w:spacing w:after="150"/>
              <w:ind w:left="360" w:right="68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1.Создание предметно-развивающей среды.</w:t>
            </w:r>
          </w:p>
          <w:p w14:paraId="7B5DE444" w14:textId="77777777" w:rsidR="00C128A7" w:rsidRDefault="00C128A7" w:rsidP="00646756">
            <w:pPr>
              <w:tabs>
                <w:tab w:val="left" w:pos="4213"/>
              </w:tabs>
              <w:spacing w:after="150"/>
              <w:ind w:left="360" w:right="68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2.Анкетирование 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5DE445" w14:textId="77777777" w:rsidR="00C128A7" w:rsidRPr="00646756" w:rsidRDefault="00C128A7" w:rsidP="00646756">
            <w:pPr>
              <w:tabs>
                <w:tab w:val="left" w:pos="4213"/>
              </w:tabs>
              <w:spacing w:after="150"/>
              <w:ind w:left="360" w:right="68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3.Педагогическая оценка результатов анкетирования.</w:t>
            </w:r>
          </w:p>
          <w:p w14:paraId="7B5DE446" w14:textId="77777777" w:rsidR="00C128A7" w:rsidRPr="00646756" w:rsidRDefault="00C128A7" w:rsidP="00646756">
            <w:pPr>
              <w:spacing w:before="150" w:after="30"/>
              <w:ind w:left="360" w:right="0"/>
              <w:outlineLvl w:val="2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</w:pPr>
            <w:r w:rsidRPr="00646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«Банк идей» (поиск, изучение эффективных технологий и методик в области обучения детей правилам безопасного поведения на дороге).</w:t>
            </w:r>
          </w:p>
          <w:p w14:paraId="7B5DE447" w14:textId="77777777" w:rsidR="00C128A7" w:rsidRDefault="00C128A7" w:rsidP="00646756">
            <w:pPr>
              <w:pStyle w:val="a6"/>
              <w:spacing w:before="150" w:after="30"/>
              <w:ind w:left="0" w:right="0"/>
              <w:outlineLvl w:val="2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</w:pPr>
          </w:p>
        </w:tc>
        <w:tc>
          <w:tcPr>
            <w:tcW w:w="3207" w:type="dxa"/>
            <w:vAlign w:val="center"/>
          </w:tcPr>
          <w:p w14:paraId="7B5DE448" w14:textId="77777777" w:rsidR="00C128A7" w:rsidRPr="00925527" w:rsidRDefault="00C128A7" w:rsidP="00C128A7">
            <w:pPr>
              <w:tabs>
                <w:tab w:val="left" w:pos="2976"/>
                <w:tab w:val="left" w:pos="3044"/>
              </w:tabs>
              <w:spacing w:after="150"/>
              <w:ind w:left="0" w:right="-7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</w:tbl>
    <w:p w14:paraId="7B5DE44A" w14:textId="77777777" w:rsidR="00C128A7" w:rsidRDefault="00C128A7" w:rsidP="00BF4456">
      <w:pPr>
        <w:spacing w:after="0" w:line="293" w:lineRule="atLeast"/>
        <w:ind w:left="0" w:right="0"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B5DE44B" w14:textId="77777777" w:rsidR="00C128A7" w:rsidRDefault="00C128A7" w:rsidP="00C128A7">
      <w:pPr>
        <w:spacing w:before="150" w:after="30"/>
        <w:ind w:left="720" w:right="0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  <w:t>2.</w:t>
      </w:r>
      <w:r w:rsidRPr="00C128A7"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  <w:t>П</w:t>
      </w:r>
      <w:r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  <w:t>рактический</w:t>
      </w:r>
      <w:r w:rsidRPr="00C128A7"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  <w:t>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188"/>
        <w:gridCol w:w="3188"/>
        <w:gridCol w:w="3041"/>
      </w:tblGrid>
      <w:tr w:rsidR="0016123B" w14:paraId="7B5DE450" w14:textId="77777777" w:rsidTr="009F5437">
        <w:tc>
          <w:tcPr>
            <w:tcW w:w="3188" w:type="dxa"/>
          </w:tcPr>
          <w:p w14:paraId="7B5DE44C" w14:textId="77777777" w:rsidR="00C128A7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  <w:t>Направления работы с детьми</w:t>
            </w:r>
          </w:p>
        </w:tc>
        <w:tc>
          <w:tcPr>
            <w:tcW w:w="3188" w:type="dxa"/>
          </w:tcPr>
          <w:p w14:paraId="7B5DE44D" w14:textId="77777777" w:rsidR="00C128A7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  <w:t>Направления работы</w:t>
            </w:r>
          </w:p>
          <w:p w14:paraId="7B5DE44E" w14:textId="77777777" w:rsidR="009F5437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  <w:t>с родителями</w:t>
            </w:r>
          </w:p>
        </w:tc>
        <w:tc>
          <w:tcPr>
            <w:tcW w:w="3041" w:type="dxa"/>
          </w:tcPr>
          <w:p w14:paraId="7B5DE44F" w14:textId="77777777" w:rsidR="00C128A7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  <w:t>Сроки</w:t>
            </w:r>
          </w:p>
        </w:tc>
      </w:tr>
      <w:tr w:rsidR="0016123B" w14:paraId="7B5DE45E" w14:textId="77777777" w:rsidTr="009F5437">
        <w:tc>
          <w:tcPr>
            <w:tcW w:w="3188" w:type="dxa"/>
          </w:tcPr>
          <w:p w14:paraId="7B5DE451" w14:textId="77777777" w:rsidR="009F5437" w:rsidRPr="0087336B" w:rsidRDefault="009F5437" w:rsidP="009F5437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7336B">
              <w:rPr>
                <w:color w:val="000000" w:themeColor="text1"/>
                <w:sz w:val="28"/>
                <w:szCs w:val="28"/>
              </w:rPr>
              <w:t>Беседа «О чем говорят дорожные знаки?».</w:t>
            </w:r>
          </w:p>
          <w:p w14:paraId="7B5DE452" w14:textId="77777777" w:rsidR="009F5437" w:rsidRPr="0087336B" w:rsidRDefault="009F5437" w:rsidP="009F54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336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7B5DE453" w14:textId="77777777" w:rsidR="009F5437" w:rsidRPr="0087336B" w:rsidRDefault="009F5437" w:rsidP="009F5437">
            <w:pPr>
              <w:ind w:left="-11" w:right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3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Целевая прогулка к пешеходному переходу.</w:t>
            </w:r>
          </w:p>
          <w:p w14:paraId="7B5DE454" w14:textId="77777777" w:rsidR="009F5437" w:rsidRPr="0087336B" w:rsidRDefault="009F5437" w:rsidP="009F5437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B5DE455" w14:textId="77777777" w:rsidR="009F5437" w:rsidRPr="0087336B" w:rsidRDefault="009F5437" w:rsidP="009F5437">
            <w:pPr>
              <w:tabs>
                <w:tab w:val="left" w:pos="2874"/>
              </w:tabs>
              <w:ind w:left="-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3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 «Найди и расскажи», «Назови знак». </w:t>
            </w:r>
          </w:p>
          <w:p w14:paraId="7B5DE456" w14:textId="77777777" w:rsidR="009F5437" w:rsidRPr="0087336B" w:rsidRDefault="009F5437" w:rsidP="009F5437">
            <w:pPr>
              <w:tabs>
                <w:tab w:val="left" w:pos="2874"/>
              </w:tabs>
              <w:ind w:left="-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5DE457" w14:textId="77777777" w:rsidR="009F5437" w:rsidRPr="0087336B" w:rsidRDefault="009F5437" w:rsidP="009F5437">
            <w:pPr>
              <w:ind w:left="0"/>
              <w:jc w:val="both"/>
              <w:rPr>
                <w:rStyle w:val="FontStyle25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336B">
              <w:rPr>
                <w:rStyle w:val="FontStyle25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мультфильма</w:t>
            </w:r>
          </w:p>
          <w:p w14:paraId="7B5DE458" w14:textId="77777777" w:rsidR="009F5437" w:rsidRPr="0087336B" w:rsidRDefault="009F5437" w:rsidP="009F5437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7336B">
              <w:rPr>
                <w:rStyle w:val="FontStyle25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«Робокар Поли: Правила дорожного движения. Правила </w:t>
            </w:r>
            <w:r w:rsidRPr="0087336B">
              <w:rPr>
                <w:rStyle w:val="FontStyle25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поведения на дороге».</w:t>
            </w:r>
          </w:p>
        </w:tc>
        <w:tc>
          <w:tcPr>
            <w:tcW w:w="3188" w:type="dxa"/>
          </w:tcPr>
          <w:p w14:paraId="7B5DE459" w14:textId="77777777" w:rsidR="009F5437" w:rsidRPr="0087336B" w:rsidRDefault="009F5437" w:rsidP="009F5437">
            <w:pPr>
              <w:pStyle w:val="a3"/>
              <w:spacing w:before="0" w:beforeAutospacing="0" w:after="225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87336B">
              <w:rPr>
                <w:color w:val="000000" w:themeColor="text1"/>
                <w:sz w:val="28"/>
                <w:szCs w:val="28"/>
              </w:rPr>
              <w:lastRenderedPageBreak/>
              <w:t xml:space="preserve">Анкетирование родителей «Знаете ли вы ПДД», тестирование. </w:t>
            </w:r>
          </w:p>
          <w:p w14:paraId="7B5DE45A" w14:textId="77777777" w:rsidR="009F5437" w:rsidRPr="0087336B" w:rsidRDefault="009F5437" w:rsidP="009F5437">
            <w:pPr>
              <w:pStyle w:val="a3"/>
              <w:spacing w:before="0" w:beforeAutospacing="0" w:after="225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87336B">
              <w:rPr>
                <w:color w:val="000000" w:themeColor="text1"/>
                <w:sz w:val="28"/>
                <w:szCs w:val="28"/>
              </w:rPr>
              <w:t>Консультация педагога - психолога «Особенности поведения дошкольника на улице»</w:t>
            </w:r>
          </w:p>
          <w:p w14:paraId="7B5DE45B" w14:textId="77777777" w:rsidR="009F5437" w:rsidRPr="0087336B" w:rsidRDefault="009F5437" w:rsidP="0087336B">
            <w:pPr>
              <w:pStyle w:val="a3"/>
              <w:spacing w:before="0" w:beforeAutospacing="0" w:after="225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41" w:type="dxa"/>
          </w:tcPr>
          <w:p w14:paraId="7B5DE45C" w14:textId="77777777" w:rsidR="009F5437" w:rsidRPr="0087336B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B5DE45D" w14:textId="77777777" w:rsidR="009F5437" w:rsidRPr="0087336B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33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</w:tr>
      <w:tr w:rsidR="0016123B" w14:paraId="7B5DE46A" w14:textId="77777777" w:rsidTr="009F5437">
        <w:tc>
          <w:tcPr>
            <w:tcW w:w="3188" w:type="dxa"/>
          </w:tcPr>
          <w:p w14:paraId="7B5DE45F" w14:textId="77777777" w:rsidR="0087336B" w:rsidRDefault="00A91551" w:rsidP="0087336B">
            <w:pPr>
              <w:spacing w:before="150" w:after="30"/>
              <w:ind w:left="0" w:right="0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«Путешествие в страну дорожных знаков».</w:t>
            </w:r>
          </w:p>
          <w:p w14:paraId="7B5DE460" w14:textId="77777777" w:rsidR="0087336B" w:rsidRDefault="0087336B" w:rsidP="0087336B">
            <w:pPr>
              <w:ind w:left="-11" w:right="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B5DE461" w14:textId="77777777" w:rsidR="0087336B" w:rsidRPr="0087336B" w:rsidRDefault="0087336B" w:rsidP="0087336B">
            <w:pPr>
              <w:ind w:left="-11" w:right="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</w:t>
            </w:r>
            <w:r w:rsidRPr="0087336B">
              <w:rPr>
                <w:rFonts w:ascii="Times New Roman" w:hAnsi="Times New Roman" w:cs="Times New Roman"/>
                <w:sz w:val="28"/>
                <w:szCs w:val="28"/>
              </w:rPr>
              <w:t>«Угадай вид транспорта по описанию»</w:t>
            </w:r>
            <w:r w:rsidRPr="00873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5DE462" w14:textId="77777777" w:rsidR="0087336B" w:rsidRPr="0087336B" w:rsidRDefault="0087336B" w:rsidP="0087336B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«Можно — нельзя». </w:t>
            </w:r>
          </w:p>
          <w:p w14:paraId="7B5DE463" w14:textId="77777777" w:rsidR="0087336B" w:rsidRPr="0087336B" w:rsidRDefault="0087336B" w:rsidP="008733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B5DE464" w14:textId="77777777" w:rsidR="0087336B" w:rsidRPr="0087336B" w:rsidRDefault="0087336B" w:rsidP="0087336B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33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произведени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8733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7B5DE465" w14:textId="77777777" w:rsidR="009F5437" w:rsidRPr="0087336B" w:rsidRDefault="0087336B" w:rsidP="0087336B">
            <w:pPr>
              <w:spacing w:before="150" w:after="30"/>
              <w:ind w:left="0" w:righ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33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С.Михалков «Шагай осторожно».</w:t>
            </w:r>
          </w:p>
        </w:tc>
        <w:tc>
          <w:tcPr>
            <w:tcW w:w="3188" w:type="dxa"/>
          </w:tcPr>
          <w:p w14:paraId="7B5DE466" w14:textId="77777777" w:rsidR="0087336B" w:rsidRPr="00363D7D" w:rsidRDefault="0087336B" w:rsidP="0087336B">
            <w:pPr>
              <w:pStyle w:val="a3"/>
              <w:spacing w:before="0" w:beforeAutospacing="0" w:after="225" w:afterAutospacing="0" w:line="270" w:lineRule="atLeast"/>
              <w:rPr>
                <w:color w:val="333333"/>
                <w:sz w:val="28"/>
                <w:szCs w:val="28"/>
              </w:rPr>
            </w:pPr>
            <w:r w:rsidRPr="00363D7D">
              <w:rPr>
                <w:color w:val="000000"/>
                <w:sz w:val="28"/>
                <w:szCs w:val="28"/>
              </w:rPr>
              <w:t>Памятка</w:t>
            </w:r>
            <w:r w:rsidRPr="00363D7D">
              <w:rPr>
                <w:color w:val="333333"/>
                <w:sz w:val="28"/>
                <w:szCs w:val="28"/>
              </w:rPr>
              <w:t xml:space="preserve"> «Я  - самый лучший пример»</w:t>
            </w:r>
          </w:p>
          <w:p w14:paraId="7B5DE467" w14:textId="77777777" w:rsidR="0087336B" w:rsidRPr="0087336B" w:rsidRDefault="0087336B" w:rsidP="0087336B">
            <w:pPr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6B">
              <w:rPr>
                <w:rFonts w:ascii="Times New Roman" w:hAnsi="Times New Roman" w:cs="Times New Roman"/>
                <w:sz w:val="28"/>
                <w:szCs w:val="28"/>
              </w:rPr>
              <w:t>Домашнее задание для родителей (ситуации для анализа)</w:t>
            </w:r>
          </w:p>
          <w:p w14:paraId="7B5DE468" w14:textId="77777777" w:rsidR="009F5437" w:rsidRPr="009F5437" w:rsidRDefault="009F5437" w:rsidP="0087336B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41" w:type="dxa"/>
          </w:tcPr>
          <w:p w14:paraId="7B5DE469" w14:textId="77777777" w:rsidR="009F5437" w:rsidRPr="009F5437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5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</w:tr>
      <w:tr w:rsidR="0016123B" w14:paraId="7B5DE472" w14:textId="77777777" w:rsidTr="009F5437">
        <w:tc>
          <w:tcPr>
            <w:tcW w:w="3188" w:type="dxa"/>
          </w:tcPr>
          <w:p w14:paraId="7B5DE46B" w14:textId="77777777" w:rsidR="0016123B" w:rsidRPr="0016123B" w:rsidRDefault="0016123B" w:rsidP="0016123B">
            <w:pPr>
              <w:spacing w:after="150"/>
              <w:ind w:left="-1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61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олевая игра «Инспектор ГИБДД»</w:t>
            </w:r>
          </w:p>
          <w:p w14:paraId="7B5DE46C" w14:textId="77777777" w:rsidR="009F5437" w:rsidRPr="009F5437" w:rsidRDefault="0016123B" w:rsidP="0016123B">
            <w:pPr>
              <w:spacing w:before="150" w:after="30"/>
              <w:ind w:left="0" w:righ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Оформить картотеку стихов, пословиц, считалок, загадок о ПДД.</w:t>
            </w:r>
          </w:p>
        </w:tc>
        <w:tc>
          <w:tcPr>
            <w:tcW w:w="3188" w:type="dxa"/>
          </w:tcPr>
          <w:p w14:paraId="7B5DE46D" w14:textId="77777777" w:rsidR="0016123B" w:rsidRDefault="0016123B" w:rsidP="0016123B">
            <w:pPr>
              <w:pStyle w:val="a3"/>
              <w:spacing w:before="0" w:beforeAutospacing="0" w:after="225" w:afterAutospacing="0" w:line="270" w:lineRule="atLeast"/>
              <w:rPr>
                <w:color w:val="333333"/>
                <w:sz w:val="28"/>
                <w:szCs w:val="28"/>
              </w:rPr>
            </w:pPr>
            <w:r w:rsidRPr="00620A94">
              <w:rPr>
                <w:color w:val="333333"/>
                <w:sz w:val="28"/>
                <w:szCs w:val="28"/>
              </w:rPr>
              <w:t xml:space="preserve">Консультация «Занимательные игры по ПДД». </w:t>
            </w:r>
          </w:p>
          <w:p w14:paraId="7B5DE46E" w14:textId="77777777" w:rsidR="0016123B" w:rsidRPr="00620A94" w:rsidRDefault="0016123B" w:rsidP="0016123B">
            <w:pPr>
              <w:pStyle w:val="a3"/>
              <w:spacing w:before="0" w:beforeAutospacing="0" w:after="225" w:afterAutospacing="0"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Занятие:</w:t>
            </w:r>
            <w:r w:rsidRPr="00620A94">
              <w:rPr>
                <w:color w:val="333333"/>
                <w:sz w:val="28"/>
                <w:szCs w:val="28"/>
              </w:rPr>
              <w:t xml:space="preserve"> «</w:t>
            </w:r>
            <w:r>
              <w:rPr>
                <w:color w:val="333333"/>
                <w:sz w:val="28"/>
                <w:szCs w:val="28"/>
              </w:rPr>
              <w:t>Я пешеход - я пассажир</w:t>
            </w:r>
            <w:r w:rsidRPr="00620A94">
              <w:rPr>
                <w:color w:val="333333"/>
                <w:sz w:val="28"/>
                <w:szCs w:val="28"/>
              </w:rPr>
              <w:t>»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14:paraId="7B5DE46F" w14:textId="77777777" w:rsidR="009F5437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B5DE470" w14:textId="77777777" w:rsidR="0016123B" w:rsidRPr="009F5437" w:rsidRDefault="0016123B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</w:tcPr>
          <w:p w14:paraId="7B5DE471" w14:textId="77777777" w:rsidR="009F5437" w:rsidRPr="009F5437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5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16123B" w14:paraId="7B5DE47F" w14:textId="77777777" w:rsidTr="009F5437">
        <w:tc>
          <w:tcPr>
            <w:tcW w:w="3188" w:type="dxa"/>
          </w:tcPr>
          <w:p w14:paraId="7B5DE473" w14:textId="77777777" w:rsidR="0016123B" w:rsidRPr="00701882" w:rsidRDefault="0016123B" w:rsidP="0016123B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Игра: </w:t>
            </w:r>
            <w:r w:rsidRPr="00701882">
              <w:rPr>
                <w:color w:val="000000"/>
                <w:sz w:val="28"/>
                <w:szCs w:val="28"/>
              </w:rPr>
              <w:t>Путешествие по городу «Безопасность на дороге». </w:t>
            </w:r>
          </w:p>
          <w:p w14:paraId="7B5DE474" w14:textId="77777777" w:rsidR="0016123B" w:rsidRDefault="0016123B" w:rsidP="0016123B">
            <w:pPr>
              <w:rPr>
                <w:sz w:val="28"/>
                <w:szCs w:val="28"/>
              </w:rPr>
            </w:pPr>
          </w:p>
          <w:p w14:paraId="7B5DE475" w14:textId="77777777" w:rsidR="0016123B" w:rsidRPr="0016123B" w:rsidRDefault="0016123B" w:rsidP="0016123B">
            <w:pPr>
              <w:ind w:left="-11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DE476" w14:textId="77777777" w:rsidR="0016123B" w:rsidRDefault="0016123B" w:rsidP="0016123B">
            <w:pPr>
              <w:ind w:left="-11" w:righ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1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Занятие:  «Осторожно улица!» Если на улице нет светофора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7B5DE477" w14:textId="77777777" w:rsidR="0016123B" w:rsidRDefault="0016123B" w:rsidP="0016123B">
            <w:pPr>
              <w:ind w:left="-11" w:righ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B5DE478" w14:textId="77777777" w:rsidR="009F5437" w:rsidRPr="009F5437" w:rsidRDefault="0016123B" w:rsidP="0016123B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01882">
              <w:rPr>
                <w:color w:val="000000"/>
                <w:sz w:val="28"/>
                <w:szCs w:val="28"/>
              </w:rPr>
              <w:t>Изготовление макета «Улицы города». </w:t>
            </w:r>
          </w:p>
        </w:tc>
        <w:tc>
          <w:tcPr>
            <w:tcW w:w="3188" w:type="dxa"/>
          </w:tcPr>
          <w:p w14:paraId="7B5DE479" w14:textId="77777777" w:rsidR="0016123B" w:rsidRDefault="0016123B" w:rsidP="0016123B">
            <w:pPr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3B">
              <w:rPr>
                <w:rFonts w:ascii="Times New Roman" w:hAnsi="Times New Roman" w:cs="Times New Roman"/>
                <w:sz w:val="28"/>
                <w:szCs w:val="28"/>
              </w:rPr>
              <w:t>Составление маршрута «Дом - детский сад»</w:t>
            </w:r>
            <w:r w:rsidR="00A91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5DE47A" w14:textId="77777777" w:rsidR="000A0A5F" w:rsidRDefault="000A0A5F" w:rsidP="0016123B">
            <w:pPr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DE47B" w14:textId="77777777" w:rsidR="00A91551" w:rsidRPr="0016123B" w:rsidRDefault="00A91551" w:rsidP="0016123B">
            <w:pPr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газеты: «Светофор».</w:t>
            </w:r>
          </w:p>
          <w:p w14:paraId="7B5DE47C" w14:textId="77777777" w:rsidR="009F5437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B5DE47D" w14:textId="77777777" w:rsidR="0016123B" w:rsidRPr="009F5437" w:rsidRDefault="0016123B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</w:tcPr>
          <w:p w14:paraId="7B5DE47E" w14:textId="77777777" w:rsidR="009F5437" w:rsidRPr="009F5437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5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</w:tr>
      <w:tr w:rsidR="0016123B" w14:paraId="7B5DE48E" w14:textId="77777777" w:rsidTr="009F5437">
        <w:tc>
          <w:tcPr>
            <w:tcW w:w="3188" w:type="dxa"/>
          </w:tcPr>
          <w:p w14:paraId="7B5DE480" w14:textId="77777777" w:rsidR="000A0A5F" w:rsidRDefault="000A0A5F" w:rsidP="0016123B">
            <w:pPr>
              <w:ind w:left="-11" w:right="6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</w:t>
            </w:r>
          </w:p>
          <w:p w14:paraId="7B5DE481" w14:textId="77777777" w:rsidR="000A0A5F" w:rsidRDefault="000A0A5F" w:rsidP="0016123B">
            <w:pPr>
              <w:ind w:left="-11" w:right="6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Что? Где? Когда?»</w:t>
            </w:r>
          </w:p>
          <w:p w14:paraId="7B5DE482" w14:textId="77777777" w:rsidR="000A0A5F" w:rsidRDefault="0016123B" w:rsidP="0016123B">
            <w:pPr>
              <w:ind w:left="-11" w:right="6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1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– соревнование</w:t>
            </w:r>
          </w:p>
          <w:p w14:paraId="7B5DE483" w14:textId="77777777" w:rsidR="0016123B" w:rsidRPr="0016123B" w:rsidRDefault="0016123B" w:rsidP="0016123B">
            <w:pPr>
              <w:ind w:left="-11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161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Водители, на старт!»</w:t>
            </w:r>
            <w:r w:rsidRPr="00161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B5DE484" w14:textId="77777777" w:rsidR="0016123B" w:rsidRPr="0016123B" w:rsidRDefault="0016123B" w:rsidP="0016123B">
            <w:pPr>
              <w:ind w:left="-11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23B">
              <w:rPr>
                <w:rFonts w:ascii="Times New Roman" w:hAnsi="Times New Roman" w:cs="Times New Roman"/>
                <w:sz w:val="28"/>
                <w:szCs w:val="28"/>
              </w:rPr>
              <w:t>Чтение произведений:</w:t>
            </w:r>
          </w:p>
          <w:p w14:paraId="7B5DE485" w14:textId="77777777" w:rsidR="0016123B" w:rsidRPr="0016123B" w:rsidRDefault="0016123B" w:rsidP="0016123B">
            <w:pPr>
              <w:ind w:left="-11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В.Семерин «Запрещается- разрешается».</w:t>
            </w:r>
          </w:p>
          <w:p w14:paraId="7B5DE486" w14:textId="77777777" w:rsidR="0016123B" w:rsidRPr="0016123B" w:rsidRDefault="0016123B" w:rsidP="0016123B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color w:val="000000"/>
                <w:sz w:val="28"/>
                <w:szCs w:val="28"/>
              </w:rPr>
            </w:pPr>
            <w:r w:rsidRPr="0016123B">
              <w:rPr>
                <w:color w:val="000000"/>
                <w:sz w:val="28"/>
                <w:szCs w:val="28"/>
              </w:rPr>
              <w:lastRenderedPageBreak/>
              <w:t xml:space="preserve"> Г.Лебедева «Пожарная машина», «Скорая помощь».</w:t>
            </w:r>
          </w:p>
          <w:p w14:paraId="7B5DE487" w14:textId="77777777" w:rsidR="0016123B" w:rsidRPr="0016123B" w:rsidRDefault="0016123B" w:rsidP="0016123B">
            <w:pPr>
              <w:ind w:left="-11" w:right="6"/>
              <w:jc w:val="both"/>
              <w:rPr>
                <w:rStyle w:val="FontStyle253"/>
                <w:rFonts w:ascii="Times New Roman" w:hAnsi="Times New Roman" w:cs="Times New Roman"/>
                <w:sz w:val="28"/>
                <w:szCs w:val="28"/>
              </w:rPr>
            </w:pPr>
            <w:r w:rsidRPr="0016123B">
              <w:rPr>
                <w:rStyle w:val="FontStyle253"/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  <w:p w14:paraId="7B5DE488" w14:textId="77777777" w:rsidR="009F5437" w:rsidRPr="009F5437" w:rsidRDefault="0016123B" w:rsidP="0016123B">
            <w:pPr>
              <w:spacing w:before="150" w:after="30"/>
              <w:ind w:left="0" w:righ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FontStyle253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6123B">
              <w:rPr>
                <w:rStyle w:val="FontStyle253"/>
                <w:rFonts w:ascii="Times New Roman" w:hAnsi="Times New Roman" w:cs="Times New Roman"/>
                <w:sz w:val="28"/>
                <w:szCs w:val="28"/>
              </w:rPr>
              <w:t xml:space="preserve">Робокар Поли - Правила дорожного движения. </w:t>
            </w:r>
            <w:r w:rsidRPr="0016123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снежный день</w:t>
            </w:r>
            <w:r w:rsidRPr="0016123B">
              <w:rPr>
                <w:rStyle w:val="FontStyle253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88" w:type="dxa"/>
          </w:tcPr>
          <w:p w14:paraId="7B5DE489" w14:textId="77777777" w:rsidR="009F5437" w:rsidRDefault="009A5BBB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Оформление альбома «Правила дорожного движения для наших детей».</w:t>
            </w:r>
          </w:p>
          <w:p w14:paraId="7B5DE48A" w14:textId="77777777" w:rsidR="009A5BBB" w:rsidRPr="009A5BBB" w:rsidRDefault="009A5BBB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B5DE48B" w14:textId="77777777" w:rsidR="009A5BBB" w:rsidRPr="00363D7D" w:rsidRDefault="009A5BBB" w:rsidP="009A5BBB">
            <w:pPr>
              <w:pStyle w:val="a3"/>
              <w:spacing w:before="0" w:beforeAutospacing="0" w:after="225" w:afterAutospacing="0" w:line="270" w:lineRule="atLeast"/>
              <w:rPr>
                <w:color w:val="333333"/>
                <w:sz w:val="28"/>
                <w:szCs w:val="28"/>
              </w:rPr>
            </w:pPr>
            <w:r w:rsidRPr="00363D7D">
              <w:rPr>
                <w:color w:val="333333"/>
                <w:sz w:val="28"/>
                <w:szCs w:val="28"/>
              </w:rPr>
              <w:t>Выставка рисунков</w:t>
            </w:r>
            <w:r>
              <w:rPr>
                <w:color w:val="333333"/>
                <w:sz w:val="28"/>
                <w:szCs w:val="28"/>
              </w:rPr>
              <w:t xml:space="preserve"> и поделок</w:t>
            </w:r>
            <w:r w:rsidRPr="00363D7D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«Будь внимателен на дороге!</w:t>
            </w:r>
            <w:r w:rsidRPr="00363D7D">
              <w:rPr>
                <w:color w:val="333333"/>
                <w:sz w:val="28"/>
                <w:szCs w:val="28"/>
              </w:rPr>
              <w:t xml:space="preserve"> </w:t>
            </w:r>
            <w:r w:rsidRPr="00363D7D">
              <w:rPr>
                <w:color w:val="333333"/>
                <w:sz w:val="28"/>
                <w:szCs w:val="28"/>
              </w:rPr>
              <w:lastRenderedPageBreak/>
              <w:t>(рисунки, аппликации</w:t>
            </w:r>
            <w:r>
              <w:rPr>
                <w:color w:val="333333"/>
                <w:sz w:val="28"/>
                <w:szCs w:val="28"/>
              </w:rPr>
              <w:t xml:space="preserve"> и поделки </w:t>
            </w:r>
            <w:r w:rsidRPr="00363D7D">
              <w:rPr>
                <w:color w:val="333333"/>
                <w:sz w:val="28"/>
                <w:szCs w:val="28"/>
              </w:rPr>
              <w:t>детей и родителей)»</w:t>
            </w:r>
          </w:p>
          <w:p w14:paraId="7B5DE48C" w14:textId="77777777" w:rsidR="009A5BBB" w:rsidRPr="009F5437" w:rsidRDefault="009A5BBB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</w:tcPr>
          <w:p w14:paraId="7B5DE48D" w14:textId="77777777" w:rsidR="009F5437" w:rsidRPr="009F5437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5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16123B" w14:paraId="7B5DE497" w14:textId="77777777" w:rsidTr="009F5437">
        <w:tc>
          <w:tcPr>
            <w:tcW w:w="3188" w:type="dxa"/>
          </w:tcPr>
          <w:p w14:paraId="7B5DE48F" w14:textId="77777777" w:rsidR="00A91551" w:rsidRDefault="00A91551" w:rsidP="000A0A5F">
            <w:pPr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551">
              <w:rPr>
                <w:rFonts w:ascii="Times New Roman" w:hAnsi="Times New Roman" w:cs="Times New Roman"/>
                <w:sz w:val="28"/>
                <w:szCs w:val="28"/>
              </w:rPr>
              <w:t>Беседа «Я и мой велосипед» (правила езды на велосипеде)</w:t>
            </w:r>
          </w:p>
          <w:p w14:paraId="7B5DE490" w14:textId="77777777" w:rsidR="000A0A5F" w:rsidRPr="00A91551" w:rsidRDefault="000A0A5F" w:rsidP="000A0A5F">
            <w:pPr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DE491" w14:textId="77777777" w:rsidR="00A91551" w:rsidRPr="00A91551" w:rsidRDefault="00A91551" w:rsidP="000A0A5F">
            <w:pPr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55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«Велосипедисты»</w:t>
            </w:r>
            <w:r w:rsidR="000A0A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1551">
              <w:rPr>
                <w:rFonts w:ascii="Times New Roman" w:hAnsi="Times New Roman" w:cs="Times New Roman"/>
                <w:sz w:val="28"/>
                <w:szCs w:val="28"/>
              </w:rPr>
              <w:t xml:space="preserve">«Водители», </w:t>
            </w:r>
          </w:p>
          <w:p w14:paraId="7B5DE492" w14:textId="77777777" w:rsidR="009F5437" w:rsidRPr="009F5437" w:rsidRDefault="000A0A5F" w:rsidP="000A0A5F">
            <w:pPr>
              <w:spacing w:before="150" w:after="30"/>
              <w:ind w:left="0" w:righ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A0A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Развлечение «Автостоп»</w:t>
            </w:r>
          </w:p>
        </w:tc>
        <w:tc>
          <w:tcPr>
            <w:tcW w:w="3188" w:type="dxa"/>
          </w:tcPr>
          <w:p w14:paraId="7B5DE493" w14:textId="77777777" w:rsidR="009A5BBB" w:rsidRPr="00363D7D" w:rsidRDefault="009A5BBB" w:rsidP="009A5BBB">
            <w:pPr>
              <w:pStyle w:val="a3"/>
              <w:spacing w:before="0" w:beforeAutospacing="0" w:after="225" w:afterAutospacing="0" w:line="270" w:lineRule="atLeast"/>
              <w:rPr>
                <w:color w:val="333333"/>
                <w:sz w:val="28"/>
                <w:szCs w:val="28"/>
              </w:rPr>
            </w:pPr>
            <w:r w:rsidRPr="00363D7D">
              <w:rPr>
                <w:color w:val="333333"/>
                <w:sz w:val="28"/>
                <w:szCs w:val="28"/>
              </w:rPr>
              <w:t>Советуем прочитать вместе с детьми "Любопытный мышонок"</w:t>
            </w:r>
          </w:p>
          <w:p w14:paraId="7B5DE494" w14:textId="77777777" w:rsidR="009A5BBB" w:rsidRPr="000A0A5F" w:rsidRDefault="009A5BBB" w:rsidP="009A5BBB">
            <w:pPr>
              <w:spacing w:before="150" w:after="30"/>
              <w:ind w:left="0" w:righ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A0A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Стенгазета «Сохрани жизнь ребенку»</w:t>
            </w:r>
          </w:p>
          <w:p w14:paraId="7B5DE495" w14:textId="77777777" w:rsidR="009F5437" w:rsidRPr="009F5437" w:rsidRDefault="009F5437" w:rsidP="009A5BBB">
            <w:pPr>
              <w:pStyle w:val="a3"/>
              <w:spacing w:before="0" w:beforeAutospacing="0" w:after="225" w:afterAutospacing="0" w:line="270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41" w:type="dxa"/>
          </w:tcPr>
          <w:p w14:paraId="7B5DE496" w14:textId="77777777" w:rsidR="009F5437" w:rsidRPr="009F5437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5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</w:tr>
      <w:tr w:rsidR="009F5437" w14:paraId="7B5DE49F" w14:textId="77777777" w:rsidTr="009F5437">
        <w:tc>
          <w:tcPr>
            <w:tcW w:w="3188" w:type="dxa"/>
          </w:tcPr>
          <w:p w14:paraId="7B5DE498" w14:textId="77777777" w:rsidR="009F5437" w:rsidRDefault="000A0A5F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тренинг</w:t>
            </w:r>
            <w:r w:rsidRPr="00A91551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пешеход»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5DE499" w14:textId="77777777" w:rsidR="000A0A5F" w:rsidRDefault="000A0A5F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 Дорога и дети»</w:t>
            </w:r>
          </w:p>
          <w:p w14:paraId="7B5DE49A" w14:textId="77777777" w:rsidR="000A0A5F" w:rsidRPr="000A0A5F" w:rsidRDefault="000A0A5F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</w:tcPr>
          <w:p w14:paraId="7B5DE49B" w14:textId="77777777" w:rsidR="009A5BBB" w:rsidRPr="009A5BBB" w:rsidRDefault="009A5BBB" w:rsidP="009A5BBB">
            <w:pPr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BBB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– показ занятия</w:t>
            </w:r>
          </w:p>
          <w:p w14:paraId="7B5DE49C" w14:textId="77777777" w:rsidR="000A0A5F" w:rsidRPr="000A0A5F" w:rsidRDefault="000A0A5F" w:rsidP="000A0A5F">
            <w:pPr>
              <w:spacing w:before="150" w:after="30"/>
              <w:ind w:left="0" w:righ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A0A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Фотоотчет</w:t>
            </w:r>
            <w:r w:rsidR="009A5B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0A0A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7B5DE49D" w14:textId="77777777" w:rsidR="000A0A5F" w:rsidRPr="009F5437" w:rsidRDefault="000A0A5F" w:rsidP="000A0A5F">
            <w:pPr>
              <w:spacing w:before="150" w:after="30"/>
              <w:ind w:left="0" w:righ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A0A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«Мы изучаем правила дорожного движения»</w:t>
            </w:r>
          </w:p>
        </w:tc>
        <w:tc>
          <w:tcPr>
            <w:tcW w:w="3041" w:type="dxa"/>
          </w:tcPr>
          <w:p w14:paraId="7B5DE49E" w14:textId="77777777" w:rsidR="009F5437" w:rsidRPr="009F5437" w:rsidRDefault="009F5437" w:rsidP="009F5437">
            <w:pPr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5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</w:tr>
    </w:tbl>
    <w:p w14:paraId="7B5DE4A0" w14:textId="77777777" w:rsidR="00C128A7" w:rsidRDefault="00C128A7" w:rsidP="00C128A7">
      <w:pPr>
        <w:spacing w:before="150" w:after="30"/>
        <w:ind w:left="720" w:right="0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</w:pPr>
    </w:p>
    <w:p w14:paraId="7B5DE4A1" w14:textId="77777777" w:rsidR="00C128A7" w:rsidRPr="00C128A7" w:rsidRDefault="00C128A7" w:rsidP="00C128A7">
      <w:pPr>
        <w:pStyle w:val="a6"/>
        <w:numPr>
          <w:ilvl w:val="0"/>
          <w:numId w:val="12"/>
        </w:numPr>
        <w:spacing w:before="150" w:after="30"/>
        <w:ind w:right="0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</w:pPr>
      <w:r w:rsidRPr="00C128A7"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  <w:t>Оценочный: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210"/>
        <w:gridCol w:w="3207"/>
      </w:tblGrid>
      <w:tr w:rsidR="00C128A7" w14:paraId="7B5DE4A6" w14:textId="77777777" w:rsidTr="00212DCA">
        <w:trPr>
          <w:cantSplit/>
          <w:trHeight w:val="1134"/>
        </w:trPr>
        <w:tc>
          <w:tcPr>
            <w:tcW w:w="6210" w:type="dxa"/>
          </w:tcPr>
          <w:p w14:paraId="7B5DE4A2" w14:textId="77777777" w:rsidR="00C128A7" w:rsidRDefault="00C128A7" w:rsidP="00212DCA">
            <w:pPr>
              <w:pStyle w:val="a6"/>
              <w:spacing w:before="150" w:after="30"/>
              <w:ind w:left="0" w:right="0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B5DE4A3" w14:textId="77777777" w:rsidR="00C128A7" w:rsidRPr="00646756" w:rsidRDefault="00C128A7" w:rsidP="00212DCA">
            <w:pPr>
              <w:pStyle w:val="a6"/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46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3207" w:type="dxa"/>
          </w:tcPr>
          <w:p w14:paraId="7B5DE4A4" w14:textId="77777777" w:rsidR="00C128A7" w:rsidRDefault="00C128A7" w:rsidP="00212DCA">
            <w:pPr>
              <w:pStyle w:val="a6"/>
              <w:spacing w:before="150" w:after="30"/>
              <w:ind w:left="0" w:right="0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B5DE4A5" w14:textId="77777777" w:rsidR="00C128A7" w:rsidRPr="00646756" w:rsidRDefault="00C128A7" w:rsidP="00212DCA">
            <w:pPr>
              <w:pStyle w:val="a6"/>
              <w:spacing w:before="150" w:after="30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C128A7" w14:paraId="7B5DE4AA" w14:textId="77777777" w:rsidTr="00212DCA">
        <w:trPr>
          <w:cantSplit/>
          <w:trHeight w:val="1134"/>
        </w:trPr>
        <w:tc>
          <w:tcPr>
            <w:tcW w:w="6210" w:type="dxa"/>
          </w:tcPr>
          <w:p w14:paraId="7B5DE4A7" w14:textId="77777777" w:rsidR="00A91551" w:rsidRPr="00A91551" w:rsidRDefault="00A91551" w:rsidP="00A91551">
            <w:pPr>
              <w:spacing w:after="150"/>
              <w:ind w:left="-11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диагностика</w:t>
            </w:r>
          </w:p>
          <w:p w14:paraId="7B5DE4A8" w14:textId="77777777" w:rsidR="00C128A7" w:rsidRDefault="00A91551" w:rsidP="00A91551">
            <w:pPr>
              <w:spacing w:before="150" w:after="30"/>
              <w:ind w:left="0" w:right="0"/>
              <w:outlineLvl w:val="2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</w:pPr>
            <w:r w:rsidRPr="00A91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207" w:type="dxa"/>
            <w:vAlign w:val="center"/>
          </w:tcPr>
          <w:p w14:paraId="7B5DE4A9" w14:textId="77777777" w:rsidR="00C128A7" w:rsidRPr="00925527" w:rsidRDefault="00C128A7" w:rsidP="00212DCA">
            <w:pPr>
              <w:tabs>
                <w:tab w:val="left" w:pos="2976"/>
                <w:tab w:val="left" w:pos="3044"/>
              </w:tabs>
              <w:spacing w:after="150"/>
              <w:ind w:left="0" w:right="-7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14:paraId="7B5DE4AB" w14:textId="77777777" w:rsidR="00C128A7" w:rsidRPr="00C128A7" w:rsidRDefault="00C128A7" w:rsidP="00C128A7">
      <w:pPr>
        <w:pStyle w:val="a6"/>
        <w:spacing w:before="150" w:after="30"/>
        <w:ind w:left="1080" w:right="0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</w:pPr>
    </w:p>
    <w:p w14:paraId="7B5DE4AC" w14:textId="77777777" w:rsidR="00C128A7" w:rsidRPr="00C128A7" w:rsidRDefault="00C128A7" w:rsidP="00C128A7">
      <w:pPr>
        <w:spacing w:before="150" w:after="30"/>
        <w:ind w:left="1080" w:right="0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</w:pPr>
    </w:p>
    <w:p w14:paraId="7B5DE4AD" w14:textId="77777777" w:rsidR="00C128A7" w:rsidRDefault="00C128A7" w:rsidP="00BF4456">
      <w:pPr>
        <w:spacing w:after="0" w:line="293" w:lineRule="atLeast"/>
        <w:ind w:left="0" w:right="0"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B5DE4AE" w14:textId="77777777" w:rsidR="00030A28" w:rsidRPr="00030A28" w:rsidRDefault="00030A28" w:rsidP="00030A28">
      <w:p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0A28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</w:p>
    <w:p w14:paraId="7B5DE4AF" w14:textId="77777777" w:rsidR="00030A28" w:rsidRPr="00030A28" w:rsidRDefault="00030A28" w:rsidP="00030A28">
      <w:pPr>
        <w:spacing w:after="150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0A28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у детей сформированы </w:t>
      </w:r>
      <w:r w:rsidRPr="00030A28">
        <w:rPr>
          <w:rFonts w:ascii="Times New Roman" w:hAnsi="Times New Roman" w:cs="Times New Roman"/>
          <w:color w:val="000000"/>
          <w:sz w:val="28"/>
          <w:szCs w:val="28"/>
        </w:rPr>
        <w:t>навыки правильного использования ПДД в соответствии со своим возрастом. Этот результат отслежен путем проведения педагогической диагностики.</w:t>
      </w:r>
    </w:p>
    <w:p w14:paraId="7B5DE4B0" w14:textId="77777777" w:rsidR="00030A28" w:rsidRPr="00030A28" w:rsidRDefault="00030A28" w:rsidP="00030A28">
      <w:p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A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Дети знакомы с трудом взрослых, занятых в ГИБДД. У детей в ходе реализации проекта </w:t>
      </w:r>
      <w:r w:rsidRPr="00030A28">
        <w:rPr>
          <w:rFonts w:ascii="Times New Roman" w:hAnsi="Times New Roman" w:cs="Times New Roman"/>
          <w:sz w:val="28"/>
          <w:szCs w:val="28"/>
        </w:rPr>
        <w:t>сформировались</w:t>
      </w:r>
      <w:r w:rsidRPr="00030A28">
        <w:rPr>
          <w:rFonts w:ascii="Times New Roman" w:hAnsi="Times New Roman" w:cs="Times New Roman"/>
          <w:color w:val="000000"/>
          <w:sz w:val="28"/>
          <w:szCs w:val="28"/>
        </w:rPr>
        <w:t xml:space="preserve">  ряд компетенций: физического, познавательного, социально - личностного, коммуникативного развития.</w:t>
      </w:r>
    </w:p>
    <w:p w14:paraId="7B5DE4B1" w14:textId="77777777" w:rsidR="00030A28" w:rsidRPr="00030A28" w:rsidRDefault="00030A28" w:rsidP="00030A28">
      <w:pPr>
        <w:spacing w:after="150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0A28">
        <w:rPr>
          <w:rFonts w:ascii="Times New Roman" w:hAnsi="Times New Roman" w:cs="Times New Roman"/>
          <w:color w:val="000000"/>
          <w:sz w:val="28"/>
          <w:szCs w:val="28"/>
        </w:rPr>
        <w:t>Родители включились в деятельность группы по вопросам формирования знаний детей о правилах дорожного движения, поведении на улице и в общественном транспорте.</w:t>
      </w:r>
    </w:p>
    <w:p w14:paraId="7B5DE4B2" w14:textId="77777777" w:rsidR="00030A28" w:rsidRPr="00030A28" w:rsidRDefault="00030A28" w:rsidP="00030A28">
      <w:p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A28">
        <w:rPr>
          <w:rFonts w:ascii="Times New Roman" w:hAnsi="Times New Roman" w:cs="Times New Roman"/>
          <w:color w:val="000000"/>
          <w:sz w:val="28"/>
          <w:szCs w:val="28"/>
        </w:rPr>
        <w:t xml:space="preserve"> Повысилась компетентность родителей в вопросах повышения безопасности детей на улицах города, что показали результаты родителей в вопросах повышения безопасности детей на улицах города, что показали результаты анкетирования родителей, а также их участие их в мероприятиях проекта.</w:t>
      </w:r>
    </w:p>
    <w:p w14:paraId="7B5DE4B3" w14:textId="77777777" w:rsidR="00030A28" w:rsidRPr="00030A28" w:rsidRDefault="00030A28" w:rsidP="00030A28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B5DE4B4" w14:textId="77777777" w:rsidR="00030A28" w:rsidRPr="00030A28" w:rsidRDefault="00030A28" w:rsidP="00030A28">
      <w:p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0A2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Используемая литература</w:t>
      </w:r>
      <w:r w:rsidRPr="00030A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B5DE4B5" w14:textId="77777777" w:rsidR="009A5BBB" w:rsidRDefault="00030A28" w:rsidP="00030A28">
      <w:p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0A2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A5BBB">
        <w:rPr>
          <w:rFonts w:ascii="Times New Roman" w:hAnsi="Times New Roman" w:cs="Times New Roman"/>
          <w:color w:val="000000"/>
          <w:sz w:val="28"/>
          <w:szCs w:val="28"/>
        </w:rPr>
        <w:t xml:space="preserve"> Н. В. Елжова/ПДД в детском саду. – Ростов –на-Дону- Феникс, 2014.</w:t>
      </w:r>
    </w:p>
    <w:p w14:paraId="7B5DE4B6" w14:textId="77777777" w:rsidR="00030A28" w:rsidRPr="00030A28" w:rsidRDefault="009A5BBB" w:rsidP="00030A28">
      <w:p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30A28" w:rsidRPr="00030A28">
        <w:rPr>
          <w:rFonts w:ascii="Times New Roman" w:hAnsi="Times New Roman" w:cs="Times New Roman"/>
          <w:color w:val="000000"/>
          <w:sz w:val="28"/>
          <w:szCs w:val="28"/>
        </w:rPr>
        <w:t>Н. А.Извекова /Правила дорожного движения. – М.: Просвещение, 1982.</w:t>
      </w:r>
    </w:p>
    <w:p w14:paraId="7B5DE4B7" w14:textId="77777777" w:rsidR="00030A28" w:rsidRPr="00030A28" w:rsidRDefault="009A5BBB" w:rsidP="00030A28">
      <w:p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0A28" w:rsidRPr="00030A28">
        <w:rPr>
          <w:rFonts w:ascii="Times New Roman" w:hAnsi="Times New Roman" w:cs="Times New Roman"/>
          <w:color w:val="000000"/>
          <w:sz w:val="28"/>
          <w:szCs w:val="28"/>
        </w:rPr>
        <w:t xml:space="preserve">.Н. А.Извекова/ Правила дорожного движения для детей дошкольного </w:t>
      </w:r>
    </w:p>
    <w:p w14:paraId="7B5DE4B8" w14:textId="77777777" w:rsidR="00030A28" w:rsidRPr="00030A28" w:rsidRDefault="00030A28" w:rsidP="00030A28">
      <w:p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0A28">
        <w:rPr>
          <w:rFonts w:ascii="Times New Roman" w:hAnsi="Times New Roman" w:cs="Times New Roman"/>
          <w:color w:val="000000"/>
          <w:sz w:val="28"/>
          <w:szCs w:val="28"/>
        </w:rPr>
        <w:t>возраста. - М.: Творческий центр «Сфера», 2006.</w:t>
      </w:r>
    </w:p>
    <w:p w14:paraId="7B5DE4B9" w14:textId="77777777" w:rsidR="00030A28" w:rsidRPr="00030A28" w:rsidRDefault="009A5BBB" w:rsidP="00030A28">
      <w:p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30A28" w:rsidRPr="00030A28">
        <w:rPr>
          <w:rFonts w:ascii="Times New Roman" w:hAnsi="Times New Roman" w:cs="Times New Roman"/>
          <w:color w:val="000000"/>
          <w:sz w:val="28"/>
          <w:szCs w:val="28"/>
        </w:rPr>
        <w:t>.Л. Б.Поддубная/ Правила дорожного движения. Занимательные</w:t>
      </w:r>
    </w:p>
    <w:p w14:paraId="7B5DE4BA" w14:textId="77777777" w:rsidR="00030A28" w:rsidRPr="00030A28" w:rsidRDefault="00030A28" w:rsidP="00030A28">
      <w:p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0A28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материалы. – Волгоград, Издательство – торговый дом «Корифей», 2008.</w:t>
      </w:r>
    </w:p>
    <w:p w14:paraId="7B5DE4BB" w14:textId="77777777" w:rsidR="00030A28" w:rsidRPr="00030A28" w:rsidRDefault="009A5BBB" w:rsidP="00030A28">
      <w:p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30A28" w:rsidRPr="00030A28">
        <w:rPr>
          <w:rFonts w:ascii="Times New Roman" w:hAnsi="Times New Roman" w:cs="Times New Roman"/>
          <w:color w:val="000000"/>
          <w:sz w:val="28"/>
          <w:szCs w:val="28"/>
        </w:rPr>
        <w:t xml:space="preserve">.Т. Ф.Саулина / Три сигнала светофора. Ознакомление дошкольников с </w:t>
      </w:r>
    </w:p>
    <w:p w14:paraId="7B5DE4BC" w14:textId="77777777" w:rsidR="00030A28" w:rsidRPr="00030A28" w:rsidRDefault="00030A28" w:rsidP="00030A28">
      <w:p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0A28">
        <w:rPr>
          <w:rFonts w:ascii="Times New Roman" w:hAnsi="Times New Roman" w:cs="Times New Roman"/>
          <w:color w:val="000000"/>
          <w:sz w:val="28"/>
          <w:szCs w:val="28"/>
        </w:rPr>
        <w:t>правилами дорожного движения. – М.: Издательство Мозаика – Синтез,     2009.</w:t>
      </w:r>
    </w:p>
    <w:p w14:paraId="7B5DE4BD" w14:textId="77777777" w:rsidR="00030A28" w:rsidRPr="00030A28" w:rsidRDefault="009A5BBB" w:rsidP="00030A28">
      <w:p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30A28" w:rsidRPr="00030A28">
        <w:rPr>
          <w:rFonts w:ascii="Times New Roman" w:hAnsi="Times New Roman" w:cs="Times New Roman"/>
          <w:color w:val="000000"/>
          <w:sz w:val="28"/>
          <w:szCs w:val="28"/>
        </w:rPr>
        <w:t>.Г. П.Шалаева/ Дорожные знаки для маленьких пешеходов. – М.:</w:t>
      </w:r>
    </w:p>
    <w:p w14:paraId="7B5DE4BE" w14:textId="77777777" w:rsidR="00030A28" w:rsidRPr="00030A28" w:rsidRDefault="00030A28" w:rsidP="00030A28">
      <w:p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0A28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Эксмо, 2007. </w:t>
      </w:r>
    </w:p>
    <w:p w14:paraId="7B5DE4BF" w14:textId="77777777" w:rsidR="008816D1" w:rsidRPr="00030A28" w:rsidRDefault="008816D1" w:rsidP="00030A28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816D1" w:rsidRPr="00030A28" w:rsidSect="00AB0FAA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31342"/>
    <w:multiLevelType w:val="hybridMultilevel"/>
    <w:tmpl w:val="0DC48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7362B"/>
    <w:multiLevelType w:val="hybridMultilevel"/>
    <w:tmpl w:val="D2A482C8"/>
    <w:lvl w:ilvl="0" w:tplc="633ECC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372CED"/>
    <w:multiLevelType w:val="multilevel"/>
    <w:tmpl w:val="90C2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875A2"/>
    <w:multiLevelType w:val="hybridMultilevel"/>
    <w:tmpl w:val="83DACB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6529D"/>
    <w:multiLevelType w:val="hybridMultilevel"/>
    <w:tmpl w:val="E9CA98AE"/>
    <w:lvl w:ilvl="0" w:tplc="AD96D7D2">
      <w:start w:val="1"/>
      <w:numFmt w:val="decimal"/>
      <w:lvlText w:val="%1.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31"/>
        </w:tabs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1"/>
        </w:tabs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1"/>
        </w:tabs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1"/>
        </w:tabs>
        <w:ind w:left="5951" w:hanging="180"/>
      </w:pPr>
    </w:lvl>
  </w:abstractNum>
  <w:abstractNum w:abstractNumId="5" w15:restartNumberingAfterBreak="0">
    <w:nsid w:val="542D0A37"/>
    <w:multiLevelType w:val="hybridMultilevel"/>
    <w:tmpl w:val="AF549964"/>
    <w:lvl w:ilvl="0" w:tplc="ACE68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F393F"/>
    <w:multiLevelType w:val="hybridMultilevel"/>
    <w:tmpl w:val="A5B8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41B57"/>
    <w:multiLevelType w:val="hybridMultilevel"/>
    <w:tmpl w:val="0810AA68"/>
    <w:lvl w:ilvl="0" w:tplc="F4528B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B27A57"/>
    <w:multiLevelType w:val="hybridMultilevel"/>
    <w:tmpl w:val="AF549964"/>
    <w:lvl w:ilvl="0" w:tplc="ACE68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BF1E67"/>
    <w:multiLevelType w:val="hybridMultilevel"/>
    <w:tmpl w:val="2728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36298"/>
    <w:multiLevelType w:val="hybridMultilevel"/>
    <w:tmpl w:val="7FEE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05FF2"/>
    <w:multiLevelType w:val="multilevel"/>
    <w:tmpl w:val="3254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47078"/>
    <w:multiLevelType w:val="hybridMultilevel"/>
    <w:tmpl w:val="46C6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D1F38"/>
    <w:multiLevelType w:val="hybridMultilevel"/>
    <w:tmpl w:val="BBD45DE2"/>
    <w:lvl w:ilvl="0" w:tplc="CE320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1F9"/>
    <w:rsid w:val="00021AE6"/>
    <w:rsid w:val="00030A28"/>
    <w:rsid w:val="000A0A5F"/>
    <w:rsid w:val="0016123B"/>
    <w:rsid w:val="002F52E6"/>
    <w:rsid w:val="003828E7"/>
    <w:rsid w:val="003F682F"/>
    <w:rsid w:val="0059518B"/>
    <w:rsid w:val="005D0070"/>
    <w:rsid w:val="00646756"/>
    <w:rsid w:val="00655BA4"/>
    <w:rsid w:val="007A1E37"/>
    <w:rsid w:val="007C5745"/>
    <w:rsid w:val="007D390A"/>
    <w:rsid w:val="0086555E"/>
    <w:rsid w:val="0087336B"/>
    <w:rsid w:val="008816D1"/>
    <w:rsid w:val="008B7F08"/>
    <w:rsid w:val="00925527"/>
    <w:rsid w:val="009A5BBB"/>
    <w:rsid w:val="009F5437"/>
    <w:rsid w:val="00A644E8"/>
    <w:rsid w:val="00A91551"/>
    <w:rsid w:val="00AB0FAA"/>
    <w:rsid w:val="00B451EB"/>
    <w:rsid w:val="00B53297"/>
    <w:rsid w:val="00BF4456"/>
    <w:rsid w:val="00C04610"/>
    <w:rsid w:val="00C128A7"/>
    <w:rsid w:val="00C6722E"/>
    <w:rsid w:val="00D35F49"/>
    <w:rsid w:val="00D76537"/>
    <w:rsid w:val="00DE7F89"/>
    <w:rsid w:val="00E0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E3F8"/>
  <w15:docId w15:val="{75444830-512C-4C69-9385-AC6A0EB6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4"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456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4456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4456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4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F445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456"/>
    <w:rPr>
      <w:b/>
      <w:bCs/>
    </w:rPr>
  </w:style>
  <w:style w:type="character" w:customStyle="1" w:styleId="apple-converted-space">
    <w:name w:val="apple-converted-space"/>
    <w:basedOn w:val="a0"/>
    <w:rsid w:val="00BF4456"/>
  </w:style>
  <w:style w:type="character" w:styleId="a5">
    <w:name w:val="Emphasis"/>
    <w:basedOn w:val="a0"/>
    <w:uiPriority w:val="20"/>
    <w:qFormat/>
    <w:rsid w:val="00BF4456"/>
    <w:rPr>
      <w:i/>
      <w:iCs/>
    </w:rPr>
  </w:style>
  <w:style w:type="paragraph" w:styleId="a6">
    <w:name w:val="List Paragraph"/>
    <w:basedOn w:val="a"/>
    <w:uiPriority w:val="34"/>
    <w:qFormat/>
    <w:rsid w:val="002F52E6"/>
    <w:pPr>
      <w:ind w:left="720"/>
      <w:contextualSpacing/>
    </w:pPr>
  </w:style>
  <w:style w:type="table" w:styleId="a7">
    <w:name w:val="Table Grid"/>
    <w:basedOn w:val="a1"/>
    <w:uiPriority w:val="59"/>
    <w:rsid w:val="006467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3">
    <w:name w:val="Font Style253"/>
    <w:rsid w:val="009F5437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Андрей Сажин</cp:lastModifiedBy>
  <cp:revision>6</cp:revision>
  <dcterms:created xsi:type="dcterms:W3CDTF">2015-03-15T18:37:00Z</dcterms:created>
  <dcterms:modified xsi:type="dcterms:W3CDTF">2020-10-15T00:32:00Z</dcterms:modified>
</cp:coreProperties>
</file>